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5A" w:rsidRPr="00036719" w:rsidRDefault="00036719" w:rsidP="00733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71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Отчет о проведении Акции «Помоги пойти учиться»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r w:rsidR="00733F5A" w:rsidRPr="000367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733F5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="00733F5A"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733F5A"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очередной раз в МКОУ «Новочуртахская СОШ» </w:t>
      </w:r>
      <w:r w:rsidR="00733F5A"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прошла традиционная ежегодная благотворительная акция «Помоги собр</w:t>
      </w:r>
      <w:r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аться в школу».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r w:rsidR="00B20A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24475" cy="7286625"/>
            <wp:effectExtent l="0" t="0" r="9525" b="9525"/>
            <wp:docPr id="1" name="Рисунок 1" descr="C:\Users\Учительская\Downloads\IMG-20200813-WA00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ая\Downloads\IMG-20200813-WA0004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3F5A"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Цель акции - помочь малоимущим и многодетным малообеспеченным семьям подготовить своих детей к учебному году. Сбор и выдачу полу</w:t>
      </w:r>
      <w:r w:rsidR="00733F5A"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ченной помощи семьям осуществила администрация </w:t>
      </w:r>
      <w:proofErr w:type="spellStart"/>
      <w:r w:rsidR="00733F5A"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733F5A"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33F5A"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Новочуртах</w:t>
      </w:r>
      <w:proofErr w:type="spellEnd"/>
      <w:r w:rsidR="00733F5A"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педагогический коллектив школы.</w:t>
      </w:r>
      <w:r w:rsidRPr="00036719">
        <w:rPr>
          <w:rFonts w:ascii="Times New Roman" w:hAnsi="Times New Roman" w:cs="Times New Roman"/>
          <w:color w:val="22252D"/>
          <w:sz w:val="28"/>
          <w:szCs w:val="28"/>
        </w:rPr>
        <w:br/>
      </w:r>
      <w:r w:rsidRPr="00036719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 xml:space="preserve">Канцелярские товары, письменные принадлежности, тетради, </w:t>
      </w:r>
      <w:r w:rsidRPr="00036719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lastRenderedPageBreak/>
        <w:t>принадлежности для рисования, наборы для детского творчества от участников бла</w:t>
      </w:r>
      <w:r w:rsidRPr="00036719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>готворительной акции принимались</w:t>
      </w:r>
      <w:r w:rsidRPr="00036719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 xml:space="preserve"> только в</w:t>
      </w:r>
      <w:r w:rsidRPr="00036719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 xml:space="preserve"> новом виде; портфели,</w:t>
      </w:r>
      <w:r w:rsidRPr="00036719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 xml:space="preserve"> учебники, художественная литература – новые или в хорошем состоянии.</w:t>
      </w:r>
      <w:r w:rsidRPr="00036719">
        <w:rPr>
          <w:rFonts w:ascii="Times New Roman" w:hAnsi="Times New Roman" w:cs="Times New Roman"/>
          <w:color w:val="22252D"/>
          <w:sz w:val="28"/>
          <w:szCs w:val="28"/>
        </w:rPr>
        <w:br/>
      </w:r>
      <w:r w:rsidRPr="00036719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>Благотворительная акция дает возможность объединить усилия для общего доброго дела. Как показывает практика предыдущих лет, благодаря постоянно возрастающему числу неравнодушных людей растет и количество детей из малообеспеченных семей, подготовленных к школе.</w:t>
      </w:r>
      <w:r w:rsidR="00733F5A"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Всем участника</w:t>
      </w:r>
      <w:r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акции</w:t>
      </w:r>
      <w:r w:rsidR="00733F5A" w:rsidRPr="00036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дети и их родители выражают огромную благодарность за отзывчивость и предоставленную благотворительную помощь.</w:t>
      </w:r>
    </w:p>
    <w:p w:rsidR="00733F5A" w:rsidRPr="00036719" w:rsidRDefault="00733F5A" w:rsidP="00733F5A">
      <w:pPr>
        <w:rPr>
          <w:rFonts w:ascii="Times New Roman" w:hAnsi="Times New Roman" w:cs="Times New Roman"/>
          <w:sz w:val="28"/>
          <w:szCs w:val="28"/>
        </w:rPr>
      </w:pPr>
    </w:p>
    <w:p w:rsidR="00303720" w:rsidRDefault="008D419F"/>
    <w:sectPr w:rsidR="0030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5A"/>
    <w:rsid w:val="00036719"/>
    <w:rsid w:val="00452A97"/>
    <w:rsid w:val="00733F5A"/>
    <w:rsid w:val="008D419F"/>
    <w:rsid w:val="00B20AE7"/>
    <w:rsid w:val="00D1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C727E-9581-4C22-A865-B9EA4DBB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F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5</cp:revision>
  <dcterms:created xsi:type="dcterms:W3CDTF">2020-08-13T07:21:00Z</dcterms:created>
  <dcterms:modified xsi:type="dcterms:W3CDTF">2020-08-13T08:05:00Z</dcterms:modified>
</cp:coreProperties>
</file>