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7B2" w:rsidRPr="008B0085" w:rsidRDefault="00D557B2" w:rsidP="00D557B2">
      <w:pPr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8B0085">
        <w:rPr>
          <w:rFonts w:ascii="Times New Roman" w:eastAsia="Calibri" w:hAnsi="Times New Roman" w:cs="Times New Roman"/>
          <w:b/>
        </w:rPr>
        <w:t xml:space="preserve">                   Принято                                                                                            Утверждено</w:t>
      </w:r>
    </w:p>
    <w:p w:rsidR="00D557B2" w:rsidRPr="008B0085" w:rsidRDefault="00D557B2" w:rsidP="00D557B2">
      <w:pPr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8B0085">
        <w:rPr>
          <w:rFonts w:ascii="Times New Roman" w:eastAsia="Calibri" w:hAnsi="Times New Roman" w:cs="Times New Roman"/>
          <w:b/>
        </w:rPr>
        <w:t xml:space="preserve">     на педагогическом совете                                                                  приказом директора</w:t>
      </w:r>
    </w:p>
    <w:p w:rsidR="00D557B2" w:rsidRPr="008B0085" w:rsidRDefault="00D557B2" w:rsidP="00D557B2">
      <w:pPr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8B0085">
        <w:rPr>
          <w:rFonts w:ascii="Times New Roman" w:eastAsia="Calibri" w:hAnsi="Times New Roman" w:cs="Times New Roman"/>
          <w:b/>
        </w:rPr>
        <w:t>протокол №</w:t>
      </w:r>
      <w:r w:rsidR="00E32029">
        <w:rPr>
          <w:rFonts w:ascii="Times New Roman" w:eastAsia="Calibri" w:hAnsi="Times New Roman" w:cs="Times New Roman"/>
          <w:b/>
        </w:rPr>
        <w:t>4</w:t>
      </w:r>
      <w:r w:rsidRPr="008B0085">
        <w:rPr>
          <w:rFonts w:ascii="Times New Roman" w:eastAsia="Calibri" w:hAnsi="Times New Roman" w:cs="Times New Roman"/>
          <w:b/>
        </w:rPr>
        <w:t xml:space="preserve"> от </w:t>
      </w:r>
      <w:r w:rsidR="00E32029">
        <w:rPr>
          <w:rFonts w:ascii="Times New Roman" w:eastAsia="Calibri" w:hAnsi="Times New Roman" w:cs="Times New Roman"/>
          <w:b/>
        </w:rPr>
        <w:t>5 сентября</w:t>
      </w:r>
      <w:r w:rsidRPr="008B0085">
        <w:rPr>
          <w:rFonts w:ascii="Times New Roman" w:eastAsia="Calibri" w:hAnsi="Times New Roman" w:cs="Times New Roman"/>
          <w:b/>
        </w:rPr>
        <w:t xml:space="preserve"> 20</w:t>
      </w:r>
      <w:r w:rsidR="00E32029">
        <w:rPr>
          <w:rFonts w:ascii="Times New Roman" w:eastAsia="Calibri" w:hAnsi="Times New Roman" w:cs="Times New Roman"/>
          <w:b/>
        </w:rPr>
        <w:t>21</w:t>
      </w:r>
      <w:r w:rsidRPr="008B0085">
        <w:rPr>
          <w:rFonts w:ascii="Times New Roman" w:eastAsia="Calibri" w:hAnsi="Times New Roman" w:cs="Times New Roman"/>
          <w:b/>
        </w:rPr>
        <w:t xml:space="preserve">г                                                     № </w:t>
      </w:r>
      <w:r w:rsidR="00E32029">
        <w:rPr>
          <w:rFonts w:ascii="Times New Roman" w:eastAsia="Calibri" w:hAnsi="Times New Roman" w:cs="Times New Roman"/>
          <w:b/>
        </w:rPr>
        <w:t>____</w:t>
      </w:r>
      <w:r w:rsidRPr="008B0085">
        <w:rPr>
          <w:rFonts w:ascii="Times New Roman" w:eastAsia="Calibri" w:hAnsi="Times New Roman" w:cs="Times New Roman"/>
          <w:b/>
        </w:rPr>
        <w:t xml:space="preserve"> от </w:t>
      </w:r>
      <w:proofErr w:type="gramStart"/>
      <w:r w:rsidRPr="008B0085">
        <w:rPr>
          <w:rFonts w:ascii="Times New Roman" w:eastAsia="Calibri" w:hAnsi="Times New Roman" w:cs="Times New Roman"/>
          <w:b/>
        </w:rPr>
        <w:t xml:space="preserve">« </w:t>
      </w:r>
      <w:r w:rsidR="00E32029">
        <w:rPr>
          <w:rFonts w:ascii="Times New Roman" w:eastAsia="Calibri" w:hAnsi="Times New Roman" w:cs="Times New Roman"/>
          <w:b/>
        </w:rPr>
        <w:t>_</w:t>
      </w:r>
      <w:proofErr w:type="gramEnd"/>
      <w:r w:rsidR="00E32029">
        <w:rPr>
          <w:rFonts w:ascii="Times New Roman" w:eastAsia="Calibri" w:hAnsi="Times New Roman" w:cs="Times New Roman"/>
          <w:b/>
        </w:rPr>
        <w:t xml:space="preserve">__ </w:t>
      </w:r>
      <w:r w:rsidRPr="008B0085">
        <w:rPr>
          <w:rFonts w:ascii="Times New Roman" w:eastAsia="Calibri" w:hAnsi="Times New Roman" w:cs="Times New Roman"/>
          <w:b/>
        </w:rPr>
        <w:t>»января 20</w:t>
      </w:r>
      <w:r w:rsidR="00E32029">
        <w:rPr>
          <w:rFonts w:ascii="Times New Roman" w:eastAsia="Calibri" w:hAnsi="Times New Roman" w:cs="Times New Roman"/>
          <w:b/>
        </w:rPr>
        <w:t>__</w:t>
      </w:r>
      <w:r w:rsidRPr="008B0085">
        <w:rPr>
          <w:rFonts w:ascii="Times New Roman" w:eastAsia="Calibri" w:hAnsi="Times New Roman" w:cs="Times New Roman"/>
          <w:b/>
        </w:rPr>
        <w:t>г</w:t>
      </w:r>
    </w:p>
    <w:p w:rsidR="00D557B2" w:rsidRPr="008B0085" w:rsidRDefault="00D557B2" w:rsidP="00D557B2">
      <w:pPr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8B0085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    Директор: ________</w:t>
      </w:r>
      <w:r w:rsidR="00E32029">
        <w:rPr>
          <w:rFonts w:ascii="Times New Roman" w:eastAsia="Calibri" w:hAnsi="Times New Roman" w:cs="Times New Roman"/>
          <w:b/>
        </w:rPr>
        <w:t>Адамов Т.Ж</w:t>
      </w:r>
      <w:r w:rsidRPr="008B0085">
        <w:rPr>
          <w:rFonts w:ascii="Times New Roman" w:eastAsia="Calibri" w:hAnsi="Times New Roman" w:cs="Times New Roman"/>
          <w:b/>
        </w:rPr>
        <w:t>.</w:t>
      </w:r>
    </w:p>
    <w:p w:rsidR="00D557B2" w:rsidRPr="00CE5521" w:rsidRDefault="00D557B2" w:rsidP="00D557B2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E5521">
        <w:rPr>
          <w:rFonts w:ascii="Times New Roman" w:hAnsi="Times New Roman" w:cs="Times New Roman"/>
          <w:sz w:val="24"/>
          <w:szCs w:val="24"/>
        </w:rPr>
        <w:t xml:space="preserve">     </w:t>
      </w:r>
      <w:r w:rsidRPr="00CE5521">
        <w:rPr>
          <w:rFonts w:ascii="Times New Roman" w:hAnsi="Times New Roman" w:cs="Times New Roman"/>
          <w:sz w:val="24"/>
          <w:szCs w:val="24"/>
        </w:rPr>
        <w:tab/>
      </w:r>
    </w:p>
    <w:p w:rsidR="00EA7D40" w:rsidRPr="00C81F58" w:rsidRDefault="00EA7D40" w:rsidP="00EA7D40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</w:t>
      </w:r>
      <w:r w:rsidRPr="00C81F58">
        <w:rPr>
          <w:b/>
          <w:sz w:val="28"/>
          <w:szCs w:val="28"/>
        </w:rPr>
        <w:t>о порядке приёма обучающихся в школу</w:t>
      </w:r>
    </w:p>
    <w:p w:rsidR="00EA7D40" w:rsidRPr="00F14A0E" w:rsidRDefault="00EA7D40" w:rsidP="00D557B2">
      <w:pPr>
        <w:shd w:val="clear" w:color="auto" w:fill="FFFFFF"/>
        <w:spacing w:after="0" w:line="240" w:lineRule="auto"/>
        <w:ind w:firstLine="426"/>
        <w:rPr>
          <w:rFonts w:ascii="Times New Roman" w:hAnsi="Times New Roman" w:cs="Times New Roman"/>
        </w:rPr>
      </w:pPr>
      <w:r w:rsidRPr="00F14A0E">
        <w:rPr>
          <w:rFonts w:ascii="Times New Roman" w:hAnsi="Times New Roman" w:cs="Times New Roman"/>
          <w:b/>
          <w:bCs/>
          <w:color w:val="000000"/>
          <w:spacing w:val="-5"/>
          <w:w w:val="103"/>
        </w:rPr>
        <w:t>1.   Общие положения</w:t>
      </w:r>
    </w:p>
    <w:p w:rsidR="00EA7D40" w:rsidRPr="00F14A0E" w:rsidRDefault="00EA7D40" w:rsidP="00D557B2">
      <w:pPr>
        <w:shd w:val="clear" w:color="auto" w:fill="FFFFFF"/>
        <w:spacing w:after="0" w:line="240" w:lineRule="auto"/>
        <w:ind w:right="14" w:firstLine="426"/>
        <w:rPr>
          <w:rFonts w:ascii="Times New Roman" w:hAnsi="Times New Roman" w:cs="Times New Roman"/>
          <w:color w:val="000000"/>
          <w:spacing w:val="-4"/>
          <w:w w:val="103"/>
        </w:rPr>
      </w:pPr>
      <w:r w:rsidRPr="00F14A0E">
        <w:rPr>
          <w:rFonts w:ascii="Times New Roman" w:hAnsi="Times New Roman" w:cs="Times New Roman"/>
          <w:color w:val="000000"/>
          <w:spacing w:val="-3"/>
          <w:w w:val="103"/>
        </w:rPr>
        <w:t>1.1</w:t>
      </w:r>
      <w:r w:rsidRPr="00F14A0E">
        <w:rPr>
          <w:rFonts w:ascii="Times New Roman" w:hAnsi="Times New Roman" w:cs="Times New Roman"/>
          <w:b/>
          <w:bCs/>
          <w:color w:val="000000"/>
          <w:spacing w:val="-3"/>
          <w:w w:val="103"/>
        </w:rPr>
        <w:t xml:space="preserve">  </w:t>
      </w:r>
      <w:r w:rsidRPr="00F14A0E">
        <w:rPr>
          <w:rFonts w:ascii="Times New Roman" w:hAnsi="Times New Roman" w:cs="Times New Roman"/>
          <w:color w:val="000000"/>
          <w:spacing w:val="-3"/>
          <w:w w:val="103"/>
        </w:rPr>
        <w:t xml:space="preserve">Настоящее Положение разработано для соблюдения конституционных прав граждан Российской Федерации на образование, исходя из принципов общедоступности и </w:t>
      </w:r>
      <w:r w:rsidRPr="00F14A0E">
        <w:rPr>
          <w:rFonts w:ascii="Times New Roman" w:hAnsi="Times New Roman" w:cs="Times New Roman"/>
          <w:color w:val="000000"/>
          <w:spacing w:val="-4"/>
          <w:w w:val="103"/>
        </w:rPr>
        <w:t xml:space="preserve">бесплатности общего образования, реализации государственной политики в области </w:t>
      </w:r>
      <w:r w:rsidRPr="00F14A0E">
        <w:rPr>
          <w:rFonts w:ascii="Times New Roman" w:hAnsi="Times New Roman" w:cs="Times New Roman"/>
          <w:color w:val="000000"/>
          <w:spacing w:val="-2"/>
          <w:w w:val="103"/>
        </w:rPr>
        <w:t xml:space="preserve">образования, защиты интересов ребенка и удовлетворения потребностей семьи в </w:t>
      </w:r>
      <w:r w:rsidRPr="00F14A0E">
        <w:rPr>
          <w:rFonts w:ascii="Times New Roman" w:hAnsi="Times New Roman" w:cs="Times New Roman"/>
          <w:color w:val="000000"/>
          <w:spacing w:val="-4"/>
          <w:w w:val="103"/>
        </w:rPr>
        <w:t>выборе образовательного учреждения.</w:t>
      </w:r>
    </w:p>
    <w:p w:rsidR="00EA7D40" w:rsidRPr="00F14A0E" w:rsidRDefault="00EA7D40" w:rsidP="00D557B2">
      <w:pPr>
        <w:shd w:val="clear" w:color="auto" w:fill="FFFFFF"/>
        <w:tabs>
          <w:tab w:val="left" w:pos="523"/>
        </w:tabs>
        <w:spacing w:after="0" w:line="240" w:lineRule="auto"/>
        <w:ind w:firstLine="426"/>
        <w:rPr>
          <w:rFonts w:ascii="Times New Roman" w:hAnsi="Times New Roman" w:cs="Times New Roman"/>
        </w:rPr>
      </w:pPr>
      <w:r w:rsidRPr="00F14A0E">
        <w:rPr>
          <w:rFonts w:ascii="Times New Roman" w:hAnsi="Times New Roman" w:cs="Times New Roman"/>
          <w:color w:val="000000"/>
          <w:spacing w:val="-16"/>
          <w:w w:val="103"/>
        </w:rPr>
        <w:t>1. 2.</w:t>
      </w:r>
      <w:r w:rsidRPr="00F14A0E">
        <w:rPr>
          <w:rFonts w:ascii="Times New Roman" w:hAnsi="Times New Roman" w:cs="Times New Roman"/>
          <w:color w:val="000000"/>
        </w:rPr>
        <w:tab/>
      </w:r>
      <w:r w:rsidRPr="00F14A0E">
        <w:rPr>
          <w:rFonts w:ascii="Times New Roman" w:hAnsi="Times New Roman" w:cs="Times New Roman"/>
          <w:color w:val="000000"/>
          <w:spacing w:val="-3"/>
          <w:w w:val="103"/>
        </w:rPr>
        <w:t>Прием    граждан    в    образовательное    учреждение    МКОУ «</w:t>
      </w:r>
      <w:proofErr w:type="spellStart"/>
      <w:r w:rsidR="00E32029">
        <w:rPr>
          <w:rFonts w:ascii="Times New Roman" w:hAnsi="Times New Roman" w:cs="Times New Roman"/>
          <w:color w:val="000000"/>
          <w:spacing w:val="-3"/>
          <w:w w:val="103"/>
        </w:rPr>
        <w:t>Новочуртахская</w:t>
      </w:r>
      <w:proofErr w:type="spellEnd"/>
      <w:r w:rsidR="00E32029">
        <w:rPr>
          <w:rFonts w:ascii="Times New Roman" w:hAnsi="Times New Roman" w:cs="Times New Roman"/>
          <w:color w:val="000000"/>
          <w:spacing w:val="-3"/>
          <w:w w:val="103"/>
        </w:rPr>
        <w:t xml:space="preserve"> </w:t>
      </w:r>
      <w:proofErr w:type="spellStart"/>
      <w:r w:rsidR="00E32029">
        <w:rPr>
          <w:rFonts w:ascii="Times New Roman" w:hAnsi="Times New Roman" w:cs="Times New Roman"/>
          <w:color w:val="000000"/>
          <w:spacing w:val="-3"/>
          <w:w w:val="103"/>
        </w:rPr>
        <w:t>сош</w:t>
      </w:r>
      <w:proofErr w:type="spellEnd"/>
      <w:r w:rsidRPr="00F14A0E">
        <w:rPr>
          <w:rFonts w:ascii="Times New Roman" w:hAnsi="Times New Roman" w:cs="Times New Roman"/>
          <w:color w:val="000000"/>
          <w:spacing w:val="-3"/>
          <w:w w:val="103"/>
        </w:rPr>
        <w:t>»</w:t>
      </w:r>
      <w:r w:rsidR="00E32029">
        <w:rPr>
          <w:rFonts w:ascii="Times New Roman" w:hAnsi="Times New Roman" w:cs="Times New Roman"/>
          <w:color w:val="000000"/>
          <w:spacing w:val="-3"/>
          <w:w w:val="103"/>
        </w:rPr>
        <w:t xml:space="preserve"> им. Адамова Г.Г. </w:t>
      </w:r>
      <w:r w:rsidRPr="00F14A0E">
        <w:rPr>
          <w:rFonts w:ascii="Times New Roman" w:hAnsi="Times New Roman" w:cs="Times New Roman"/>
          <w:color w:val="000000"/>
          <w:spacing w:val="-4"/>
          <w:w w:val="103"/>
        </w:rPr>
        <w:t>осуществляется в соответствии с:</w:t>
      </w:r>
    </w:p>
    <w:p w:rsidR="00EA7D40" w:rsidRPr="00F14A0E" w:rsidRDefault="00EA7D40" w:rsidP="00D557B2">
      <w:pPr>
        <w:shd w:val="clear" w:color="auto" w:fill="FFFFFF"/>
        <w:spacing w:after="0" w:line="240" w:lineRule="auto"/>
        <w:ind w:firstLine="426"/>
        <w:rPr>
          <w:rFonts w:ascii="Times New Roman" w:hAnsi="Times New Roman" w:cs="Times New Roman"/>
        </w:rPr>
      </w:pPr>
      <w:r w:rsidRPr="00F14A0E">
        <w:rPr>
          <w:rFonts w:ascii="Times New Roman" w:hAnsi="Times New Roman" w:cs="Times New Roman"/>
          <w:color w:val="000000"/>
          <w:spacing w:val="-4"/>
          <w:w w:val="103"/>
        </w:rPr>
        <w:t>- Конституцией Российской Федерации;</w:t>
      </w:r>
    </w:p>
    <w:p w:rsidR="00EA7D40" w:rsidRPr="00F14A0E" w:rsidRDefault="00EA7D40" w:rsidP="00D557B2">
      <w:pPr>
        <w:shd w:val="clear" w:color="auto" w:fill="FFFFFF"/>
        <w:tabs>
          <w:tab w:val="left" w:pos="1272"/>
        </w:tabs>
        <w:spacing w:after="0" w:line="240" w:lineRule="auto"/>
        <w:ind w:firstLine="426"/>
        <w:rPr>
          <w:rFonts w:ascii="Times New Roman" w:hAnsi="Times New Roman" w:cs="Times New Roman"/>
        </w:rPr>
      </w:pPr>
      <w:r w:rsidRPr="00F14A0E">
        <w:rPr>
          <w:rFonts w:ascii="Times New Roman" w:hAnsi="Times New Roman" w:cs="Times New Roman"/>
          <w:color w:val="000000"/>
          <w:w w:val="103"/>
        </w:rPr>
        <w:t>-</w:t>
      </w:r>
      <w:r w:rsidRPr="00F14A0E">
        <w:rPr>
          <w:rFonts w:ascii="Times New Roman" w:hAnsi="Times New Roman" w:cs="Times New Roman"/>
          <w:color w:val="000000"/>
        </w:rPr>
        <w:tab/>
      </w:r>
      <w:r w:rsidRPr="00F14A0E">
        <w:rPr>
          <w:rFonts w:ascii="Times New Roman" w:hAnsi="Times New Roman" w:cs="Times New Roman"/>
          <w:color w:val="000000"/>
          <w:spacing w:val="-4"/>
          <w:w w:val="103"/>
        </w:rPr>
        <w:t>Законом «Об образовании»;</w:t>
      </w:r>
    </w:p>
    <w:p w:rsidR="00EA7D40" w:rsidRPr="00F14A0E" w:rsidRDefault="00EA7D40" w:rsidP="00D557B2">
      <w:pPr>
        <w:shd w:val="clear" w:color="auto" w:fill="FFFFFF"/>
        <w:spacing w:after="0" w:line="240" w:lineRule="auto"/>
        <w:ind w:firstLine="426"/>
        <w:rPr>
          <w:rFonts w:ascii="Times New Roman" w:hAnsi="Times New Roman" w:cs="Times New Roman"/>
        </w:rPr>
      </w:pPr>
      <w:r w:rsidRPr="00F14A0E">
        <w:rPr>
          <w:rFonts w:ascii="Times New Roman" w:hAnsi="Times New Roman" w:cs="Times New Roman"/>
          <w:color w:val="000000"/>
          <w:spacing w:val="-2"/>
          <w:w w:val="103"/>
        </w:rPr>
        <w:t xml:space="preserve">-Типовым положением об общеобразовательном учреждении, утвержденным </w:t>
      </w:r>
      <w:r w:rsidRPr="00F14A0E">
        <w:rPr>
          <w:rFonts w:ascii="Times New Roman" w:hAnsi="Times New Roman" w:cs="Times New Roman"/>
          <w:color w:val="000000"/>
          <w:spacing w:val="-4"/>
          <w:w w:val="103"/>
        </w:rPr>
        <w:t xml:space="preserve">постановлением Правительства Российской Федерации от 19.03.2001 № 196; </w:t>
      </w:r>
      <w:r w:rsidRPr="00F14A0E">
        <w:rPr>
          <w:rFonts w:ascii="Times New Roman" w:hAnsi="Times New Roman" w:cs="Times New Roman"/>
          <w:color w:val="000000"/>
          <w:spacing w:val="-2"/>
          <w:w w:val="103"/>
        </w:rPr>
        <w:t>письмом Министерства образования Российской Федерации от 21.03.2003 № -03-51-57ин/13-03;</w:t>
      </w:r>
    </w:p>
    <w:p w:rsidR="00EA7D40" w:rsidRPr="00F14A0E" w:rsidRDefault="00EA7D40" w:rsidP="00D557B2">
      <w:pPr>
        <w:shd w:val="clear" w:color="auto" w:fill="FFFFFF"/>
        <w:tabs>
          <w:tab w:val="left" w:pos="1272"/>
        </w:tabs>
        <w:spacing w:after="0" w:line="240" w:lineRule="auto"/>
        <w:ind w:firstLine="426"/>
        <w:rPr>
          <w:rFonts w:ascii="Times New Roman" w:hAnsi="Times New Roman" w:cs="Times New Roman"/>
        </w:rPr>
      </w:pPr>
      <w:r w:rsidRPr="00F14A0E">
        <w:rPr>
          <w:rFonts w:ascii="Times New Roman" w:hAnsi="Times New Roman" w:cs="Times New Roman"/>
          <w:color w:val="000000"/>
          <w:w w:val="103"/>
        </w:rPr>
        <w:t>-</w:t>
      </w:r>
      <w:r w:rsidRPr="00F14A0E">
        <w:rPr>
          <w:rFonts w:ascii="Times New Roman" w:hAnsi="Times New Roman" w:cs="Times New Roman"/>
          <w:color w:val="000000"/>
        </w:rPr>
        <w:tab/>
      </w:r>
      <w:r w:rsidRPr="00F14A0E">
        <w:rPr>
          <w:rFonts w:ascii="Times New Roman" w:hAnsi="Times New Roman" w:cs="Times New Roman"/>
          <w:color w:val="000000"/>
          <w:spacing w:val="-4"/>
          <w:w w:val="103"/>
        </w:rPr>
        <w:t>Санитарно-эпидемиологическими правилами СанПиН 2.4.2.1178-02;</w:t>
      </w:r>
    </w:p>
    <w:p w:rsidR="00EA7D40" w:rsidRPr="00F14A0E" w:rsidRDefault="00EA7D40" w:rsidP="00D557B2">
      <w:pPr>
        <w:shd w:val="clear" w:color="auto" w:fill="FFFFFF"/>
        <w:spacing w:after="0" w:line="240" w:lineRule="auto"/>
        <w:ind w:firstLine="426"/>
        <w:rPr>
          <w:rFonts w:ascii="Times New Roman" w:hAnsi="Times New Roman" w:cs="Times New Roman"/>
        </w:rPr>
      </w:pPr>
      <w:r w:rsidRPr="00F14A0E">
        <w:rPr>
          <w:rFonts w:ascii="Times New Roman" w:hAnsi="Times New Roman" w:cs="Times New Roman"/>
          <w:color w:val="000000"/>
          <w:spacing w:val="-4"/>
          <w:w w:val="103"/>
        </w:rPr>
        <w:t>-Уставом образовательного учреждения;</w:t>
      </w:r>
    </w:p>
    <w:p w:rsidR="00EA7D40" w:rsidRPr="00F14A0E" w:rsidRDefault="00EA7D40" w:rsidP="00D557B2">
      <w:pPr>
        <w:widowControl w:val="0"/>
        <w:numPr>
          <w:ilvl w:val="0"/>
          <w:numId w:val="25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110" w:after="0" w:line="240" w:lineRule="auto"/>
        <w:ind w:firstLine="426"/>
        <w:rPr>
          <w:rFonts w:ascii="Times New Roman" w:hAnsi="Times New Roman" w:cs="Times New Roman"/>
          <w:color w:val="000000"/>
          <w:spacing w:val="-15"/>
          <w:w w:val="103"/>
        </w:rPr>
      </w:pPr>
      <w:r w:rsidRPr="00F14A0E">
        <w:rPr>
          <w:rFonts w:ascii="Times New Roman" w:hAnsi="Times New Roman" w:cs="Times New Roman"/>
          <w:color w:val="000000"/>
          <w:spacing w:val="1"/>
          <w:w w:val="103"/>
        </w:rPr>
        <w:t>Порядок   приема   иностранных   гражда</w:t>
      </w:r>
      <w:bookmarkStart w:id="0" w:name="_GoBack"/>
      <w:bookmarkEnd w:id="0"/>
      <w:r w:rsidRPr="00F14A0E">
        <w:rPr>
          <w:rFonts w:ascii="Times New Roman" w:hAnsi="Times New Roman" w:cs="Times New Roman"/>
          <w:color w:val="000000"/>
          <w:spacing w:val="1"/>
          <w:w w:val="103"/>
        </w:rPr>
        <w:t>н,  лиц   без   гражданства   и   их   учет</w:t>
      </w:r>
      <w:r w:rsidRPr="00F14A0E">
        <w:rPr>
          <w:rFonts w:ascii="Times New Roman" w:hAnsi="Times New Roman" w:cs="Times New Roman"/>
          <w:color w:val="000000"/>
          <w:spacing w:val="1"/>
          <w:w w:val="103"/>
        </w:rPr>
        <w:br/>
      </w:r>
      <w:r w:rsidRPr="00F14A0E">
        <w:rPr>
          <w:rFonts w:ascii="Times New Roman" w:hAnsi="Times New Roman" w:cs="Times New Roman"/>
          <w:color w:val="000000"/>
          <w:spacing w:val="3"/>
          <w:w w:val="103"/>
        </w:rPr>
        <w:t>осуществляются на основании Федерального закона от 25.07.2002 № 115-ФЗ «О</w:t>
      </w:r>
      <w:r w:rsidRPr="00F14A0E">
        <w:rPr>
          <w:rFonts w:ascii="Times New Roman" w:hAnsi="Times New Roman" w:cs="Times New Roman"/>
          <w:color w:val="000000"/>
          <w:spacing w:val="3"/>
          <w:w w:val="103"/>
        </w:rPr>
        <w:br/>
      </w:r>
      <w:r w:rsidRPr="00F14A0E">
        <w:rPr>
          <w:rFonts w:ascii="Times New Roman" w:hAnsi="Times New Roman" w:cs="Times New Roman"/>
          <w:color w:val="000000"/>
          <w:spacing w:val="-4"/>
          <w:w w:val="103"/>
        </w:rPr>
        <w:t>правовом положении иностранных граждан в Российской Федерации».</w:t>
      </w:r>
    </w:p>
    <w:p w:rsidR="00EA7D40" w:rsidRPr="00F14A0E" w:rsidRDefault="00EA7D40" w:rsidP="00D557B2">
      <w:pPr>
        <w:widowControl w:val="0"/>
        <w:numPr>
          <w:ilvl w:val="0"/>
          <w:numId w:val="25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110" w:after="0" w:line="240" w:lineRule="auto"/>
        <w:ind w:firstLine="426"/>
        <w:rPr>
          <w:rFonts w:ascii="Times New Roman" w:hAnsi="Times New Roman" w:cs="Times New Roman"/>
          <w:color w:val="000000"/>
          <w:spacing w:val="-13"/>
          <w:w w:val="103"/>
        </w:rPr>
      </w:pPr>
      <w:r w:rsidRPr="00F14A0E">
        <w:rPr>
          <w:rFonts w:ascii="Times New Roman" w:hAnsi="Times New Roman" w:cs="Times New Roman"/>
          <w:color w:val="000000"/>
          <w:spacing w:val="-1"/>
          <w:w w:val="103"/>
        </w:rPr>
        <w:t>Лица, не являющиеся гражданами Российской Федерации, и граждане Российской</w:t>
      </w:r>
      <w:r w:rsidRPr="00F14A0E">
        <w:rPr>
          <w:rFonts w:ascii="Times New Roman" w:hAnsi="Times New Roman" w:cs="Times New Roman"/>
          <w:color w:val="000000"/>
          <w:spacing w:val="-1"/>
          <w:w w:val="103"/>
        </w:rPr>
        <w:br/>
      </w:r>
      <w:r w:rsidRPr="00F14A0E">
        <w:rPr>
          <w:rFonts w:ascii="Times New Roman" w:hAnsi="Times New Roman" w:cs="Times New Roman"/>
          <w:color w:val="000000"/>
          <w:spacing w:val="-3"/>
          <w:w w:val="103"/>
        </w:rPr>
        <w:t>Федерации, не имеющие регистрации, принимаются в образовательные учреждения</w:t>
      </w:r>
      <w:r w:rsidRPr="00F14A0E">
        <w:rPr>
          <w:rFonts w:ascii="Times New Roman" w:hAnsi="Times New Roman" w:cs="Times New Roman"/>
          <w:color w:val="000000"/>
          <w:spacing w:val="-3"/>
          <w:w w:val="103"/>
        </w:rPr>
        <w:br/>
      </w:r>
      <w:r w:rsidRPr="00F14A0E">
        <w:rPr>
          <w:rFonts w:ascii="Times New Roman" w:hAnsi="Times New Roman" w:cs="Times New Roman"/>
          <w:color w:val="000000"/>
          <w:spacing w:val="-4"/>
          <w:w w:val="103"/>
        </w:rPr>
        <w:t>по направлению администрации района.</w:t>
      </w:r>
    </w:p>
    <w:p w:rsidR="00EA7D40" w:rsidRPr="00F14A0E" w:rsidRDefault="00EA7D40" w:rsidP="00D557B2">
      <w:pPr>
        <w:shd w:val="clear" w:color="auto" w:fill="FFFFFF"/>
        <w:spacing w:before="106" w:after="0" w:line="240" w:lineRule="auto"/>
        <w:ind w:right="19" w:firstLine="426"/>
        <w:rPr>
          <w:rFonts w:ascii="Times New Roman" w:hAnsi="Times New Roman" w:cs="Times New Roman"/>
        </w:rPr>
      </w:pPr>
      <w:r w:rsidRPr="00F14A0E">
        <w:rPr>
          <w:rFonts w:ascii="Times New Roman" w:hAnsi="Times New Roman" w:cs="Times New Roman"/>
          <w:color w:val="000000"/>
          <w:spacing w:val="-2"/>
          <w:w w:val="103"/>
        </w:rPr>
        <w:t xml:space="preserve">1.5.. При приеме ребенка в учреждение его родители (законные представители), а по возможности и сам ребенок, должны быть ознакомлены с уставом учреждения, основной образовательной программой, </w:t>
      </w:r>
      <w:r w:rsidRPr="00F14A0E">
        <w:rPr>
          <w:rFonts w:ascii="Times New Roman" w:hAnsi="Times New Roman" w:cs="Times New Roman"/>
          <w:color w:val="000000"/>
          <w:spacing w:val="-3"/>
          <w:w w:val="103"/>
        </w:rPr>
        <w:t xml:space="preserve">лицензией на правоведения образовательной деятельности, со свидетельством о </w:t>
      </w:r>
      <w:r w:rsidRPr="00F14A0E">
        <w:rPr>
          <w:rFonts w:ascii="Times New Roman" w:hAnsi="Times New Roman" w:cs="Times New Roman"/>
          <w:color w:val="000000"/>
          <w:spacing w:val="6"/>
          <w:w w:val="103"/>
        </w:rPr>
        <w:t xml:space="preserve">государственной аккредитации учреждения и другими документами, </w:t>
      </w:r>
      <w:r w:rsidRPr="00F14A0E">
        <w:rPr>
          <w:rFonts w:ascii="Times New Roman" w:hAnsi="Times New Roman" w:cs="Times New Roman"/>
          <w:color w:val="000000"/>
          <w:spacing w:val="-4"/>
          <w:w w:val="103"/>
        </w:rPr>
        <w:t>регламентирующими организацию образовательного процесса, с содержанием образовательных программ.</w:t>
      </w:r>
    </w:p>
    <w:p w:rsidR="00EA7D40" w:rsidRPr="00F14A0E" w:rsidRDefault="00EA7D40" w:rsidP="00D557B2">
      <w:pPr>
        <w:shd w:val="clear" w:color="auto" w:fill="FFFFFF"/>
        <w:spacing w:before="115" w:after="0" w:line="240" w:lineRule="auto"/>
        <w:ind w:right="14" w:firstLine="426"/>
        <w:rPr>
          <w:rFonts w:ascii="Times New Roman" w:hAnsi="Times New Roman" w:cs="Times New Roman"/>
        </w:rPr>
      </w:pPr>
      <w:r w:rsidRPr="00F14A0E">
        <w:rPr>
          <w:rFonts w:ascii="Times New Roman" w:hAnsi="Times New Roman" w:cs="Times New Roman"/>
          <w:color w:val="000000"/>
          <w:spacing w:val="-1"/>
          <w:w w:val="103"/>
        </w:rPr>
        <w:t xml:space="preserve">1.6. Количество классов и их наполняемость устанавливаются государственным </w:t>
      </w:r>
      <w:r w:rsidRPr="00F14A0E">
        <w:rPr>
          <w:rFonts w:ascii="Times New Roman" w:hAnsi="Times New Roman" w:cs="Times New Roman"/>
          <w:color w:val="000000"/>
          <w:spacing w:val="-3"/>
          <w:w w:val="103"/>
        </w:rPr>
        <w:t>образовательным учреждением по согласованию с учредителем в пределах квот, установленных лицензией на правоведения образовательной деятельности.</w:t>
      </w:r>
    </w:p>
    <w:p w:rsidR="00EA7D40" w:rsidRPr="00F14A0E" w:rsidRDefault="00EA7D40" w:rsidP="00D557B2">
      <w:pPr>
        <w:shd w:val="clear" w:color="auto" w:fill="FFFFFF"/>
        <w:spacing w:before="106" w:after="0" w:line="240" w:lineRule="auto"/>
        <w:ind w:right="5" w:firstLine="426"/>
        <w:rPr>
          <w:rFonts w:ascii="Times New Roman" w:hAnsi="Times New Roman" w:cs="Times New Roman"/>
          <w:color w:val="000000"/>
          <w:spacing w:val="-5"/>
          <w:w w:val="103"/>
        </w:rPr>
      </w:pPr>
      <w:r w:rsidRPr="00F14A0E">
        <w:rPr>
          <w:rFonts w:ascii="Times New Roman" w:hAnsi="Times New Roman" w:cs="Times New Roman"/>
          <w:color w:val="000000"/>
          <w:spacing w:val="-4"/>
          <w:w w:val="103"/>
        </w:rPr>
        <w:t xml:space="preserve">1.7 Прием ребенка в учреждение не может быть обусловлен внесением его родителями </w:t>
      </w:r>
      <w:r w:rsidRPr="00F14A0E">
        <w:rPr>
          <w:rFonts w:ascii="Times New Roman" w:hAnsi="Times New Roman" w:cs="Times New Roman"/>
          <w:color w:val="000000"/>
          <w:spacing w:val="-3"/>
          <w:w w:val="103"/>
        </w:rPr>
        <w:t xml:space="preserve">(законными представителями) денежных средств либо иного имущества в пользу </w:t>
      </w:r>
      <w:r w:rsidRPr="00F14A0E">
        <w:rPr>
          <w:rFonts w:ascii="Times New Roman" w:hAnsi="Times New Roman" w:cs="Times New Roman"/>
          <w:color w:val="000000"/>
          <w:spacing w:val="-5"/>
          <w:w w:val="103"/>
        </w:rPr>
        <w:t>учреждения.</w:t>
      </w:r>
    </w:p>
    <w:p w:rsidR="00EA7D40" w:rsidRPr="00F14A0E" w:rsidRDefault="00EA7D40" w:rsidP="00D557B2">
      <w:pPr>
        <w:pStyle w:val="a6"/>
        <w:tabs>
          <w:tab w:val="left" w:pos="540"/>
        </w:tabs>
        <w:spacing w:before="0" w:after="0"/>
        <w:ind w:firstLine="426"/>
        <w:rPr>
          <w:rFonts w:ascii="Times New Roman" w:hAnsi="Times New Roman"/>
          <w:sz w:val="24"/>
          <w:szCs w:val="24"/>
        </w:rPr>
      </w:pPr>
      <w:r w:rsidRPr="00F14A0E">
        <w:rPr>
          <w:rFonts w:ascii="Times New Roman" w:hAnsi="Times New Roman"/>
          <w:spacing w:val="-12"/>
          <w:sz w:val="24"/>
          <w:szCs w:val="24"/>
        </w:rPr>
        <w:t xml:space="preserve">1.8. </w:t>
      </w:r>
      <w:r w:rsidRPr="00F14A0E">
        <w:rPr>
          <w:rFonts w:ascii="Times New Roman" w:hAnsi="Times New Roman"/>
          <w:sz w:val="24"/>
          <w:szCs w:val="24"/>
        </w:rPr>
        <w:t>Права и обязанности родителей (законных представителей) обучающихся в части, касающейся участия в формировании и обеспечении освоения своими детьми основной образовательной программы начального общего, основного общего и с</w:t>
      </w:r>
      <w:r w:rsidR="00E32029">
        <w:rPr>
          <w:rFonts w:ascii="Times New Roman" w:hAnsi="Times New Roman"/>
          <w:sz w:val="24"/>
          <w:szCs w:val="24"/>
        </w:rPr>
        <w:t xml:space="preserve">реднего (полного) образования, </w:t>
      </w:r>
      <w:r w:rsidRPr="00F14A0E">
        <w:rPr>
          <w:rFonts w:ascii="Times New Roman" w:hAnsi="Times New Roman"/>
          <w:sz w:val="24"/>
          <w:szCs w:val="24"/>
        </w:rPr>
        <w:t>закрепляются в заключённом между ними и образовательным учреждением договоре, отражающим ответственность субъектов образования за конечные результаты освоения основной образовательной программ</w:t>
      </w:r>
    </w:p>
    <w:p w:rsidR="00EA7D40" w:rsidRPr="00F14A0E" w:rsidRDefault="00EA7D40" w:rsidP="00D557B2">
      <w:pPr>
        <w:pStyle w:val="a6"/>
        <w:tabs>
          <w:tab w:val="left" w:pos="540"/>
        </w:tabs>
        <w:spacing w:before="0" w:after="0"/>
        <w:ind w:firstLine="426"/>
        <w:rPr>
          <w:rFonts w:ascii="Times New Roman" w:hAnsi="Times New Roman"/>
          <w:spacing w:val="-3"/>
          <w:sz w:val="24"/>
          <w:szCs w:val="24"/>
        </w:rPr>
      </w:pPr>
      <w:r w:rsidRPr="00F14A0E">
        <w:rPr>
          <w:rFonts w:ascii="Times New Roman" w:hAnsi="Times New Roman"/>
          <w:sz w:val="24"/>
          <w:szCs w:val="24"/>
        </w:rPr>
        <w:t>1.9. Приём в учреждение осуществляется в порядке поступления заявлений.</w:t>
      </w:r>
    </w:p>
    <w:p w:rsidR="00EA7D40" w:rsidRPr="00F14A0E" w:rsidRDefault="00EA7D40" w:rsidP="00D557B2">
      <w:pPr>
        <w:shd w:val="clear" w:color="auto" w:fill="FFFFFF"/>
        <w:tabs>
          <w:tab w:val="left" w:pos="734"/>
        </w:tabs>
        <w:spacing w:after="0" w:line="240" w:lineRule="auto"/>
        <w:ind w:firstLine="426"/>
        <w:rPr>
          <w:rFonts w:ascii="Times New Roman" w:hAnsi="Times New Roman" w:cs="Times New Roman"/>
        </w:rPr>
      </w:pPr>
      <w:r w:rsidRPr="00F14A0E">
        <w:rPr>
          <w:rFonts w:ascii="Times New Roman" w:hAnsi="Times New Roman" w:cs="Times New Roman"/>
          <w:b/>
          <w:bCs/>
          <w:color w:val="000000"/>
          <w:spacing w:val="-12"/>
        </w:rPr>
        <w:t>2.</w:t>
      </w:r>
      <w:r w:rsidRPr="00F14A0E">
        <w:rPr>
          <w:rFonts w:ascii="Times New Roman" w:hAnsi="Times New Roman" w:cs="Times New Roman"/>
          <w:b/>
          <w:bCs/>
          <w:color w:val="000000"/>
        </w:rPr>
        <w:tab/>
        <w:t xml:space="preserve">Организация приема </w:t>
      </w:r>
      <w:r w:rsidRPr="00F14A0E">
        <w:rPr>
          <w:rFonts w:ascii="Times New Roman" w:hAnsi="Times New Roman" w:cs="Times New Roman"/>
          <w:b/>
          <w:bCs/>
          <w:color w:val="000000"/>
          <w:spacing w:val="-2"/>
        </w:rPr>
        <w:t>в 1-е классы</w:t>
      </w:r>
    </w:p>
    <w:p w:rsidR="00EA7D40" w:rsidRPr="00F14A0E" w:rsidRDefault="00EA7D40" w:rsidP="00D557B2">
      <w:pPr>
        <w:shd w:val="clear" w:color="auto" w:fill="FFFFFF"/>
        <w:tabs>
          <w:tab w:val="left" w:pos="418"/>
        </w:tabs>
        <w:spacing w:before="96" w:after="0" w:line="240" w:lineRule="auto"/>
        <w:ind w:firstLine="426"/>
        <w:rPr>
          <w:rFonts w:ascii="Times New Roman" w:hAnsi="Times New Roman" w:cs="Times New Roman"/>
        </w:rPr>
      </w:pPr>
      <w:r w:rsidRPr="00F14A0E">
        <w:rPr>
          <w:rFonts w:ascii="Times New Roman" w:hAnsi="Times New Roman" w:cs="Times New Roman"/>
          <w:color w:val="000000"/>
          <w:spacing w:val="-7"/>
        </w:rPr>
        <w:t>2.1.</w:t>
      </w:r>
      <w:r w:rsidRPr="00F14A0E">
        <w:rPr>
          <w:rFonts w:ascii="Times New Roman" w:hAnsi="Times New Roman" w:cs="Times New Roman"/>
          <w:color w:val="000000"/>
          <w:spacing w:val="-1"/>
        </w:rPr>
        <w:t xml:space="preserve">В первые классы </w:t>
      </w:r>
      <w:r w:rsidR="00E32029" w:rsidRPr="00F14A0E">
        <w:rPr>
          <w:rFonts w:ascii="Times New Roman" w:hAnsi="Times New Roman" w:cs="Times New Roman"/>
          <w:color w:val="000000"/>
          <w:spacing w:val="-3"/>
          <w:w w:val="103"/>
        </w:rPr>
        <w:t>МКОУ «</w:t>
      </w:r>
      <w:proofErr w:type="spellStart"/>
      <w:r w:rsidR="00E32029">
        <w:rPr>
          <w:rFonts w:ascii="Times New Roman" w:hAnsi="Times New Roman" w:cs="Times New Roman"/>
          <w:color w:val="000000"/>
          <w:spacing w:val="-3"/>
          <w:w w:val="103"/>
        </w:rPr>
        <w:t>Новочуртахская</w:t>
      </w:r>
      <w:proofErr w:type="spellEnd"/>
      <w:r w:rsidR="00E32029">
        <w:rPr>
          <w:rFonts w:ascii="Times New Roman" w:hAnsi="Times New Roman" w:cs="Times New Roman"/>
          <w:color w:val="000000"/>
          <w:spacing w:val="-3"/>
          <w:w w:val="103"/>
        </w:rPr>
        <w:t xml:space="preserve"> </w:t>
      </w:r>
      <w:proofErr w:type="spellStart"/>
      <w:r w:rsidR="00E32029">
        <w:rPr>
          <w:rFonts w:ascii="Times New Roman" w:hAnsi="Times New Roman" w:cs="Times New Roman"/>
          <w:color w:val="000000"/>
          <w:spacing w:val="-3"/>
          <w:w w:val="103"/>
        </w:rPr>
        <w:t>сош</w:t>
      </w:r>
      <w:proofErr w:type="spellEnd"/>
      <w:r w:rsidR="00E32029" w:rsidRPr="00F14A0E">
        <w:rPr>
          <w:rFonts w:ascii="Times New Roman" w:hAnsi="Times New Roman" w:cs="Times New Roman"/>
          <w:color w:val="000000"/>
          <w:spacing w:val="-3"/>
          <w:w w:val="103"/>
        </w:rPr>
        <w:t>»</w:t>
      </w:r>
      <w:r w:rsidR="00E32029">
        <w:rPr>
          <w:rFonts w:ascii="Times New Roman" w:hAnsi="Times New Roman" w:cs="Times New Roman"/>
          <w:color w:val="000000"/>
          <w:spacing w:val="-3"/>
          <w:w w:val="103"/>
        </w:rPr>
        <w:t xml:space="preserve"> им. Адамова Г.Г</w:t>
      </w:r>
      <w:r w:rsidRPr="00F14A0E">
        <w:rPr>
          <w:rFonts w:ascii="Times New Roman" w:hAnsi="Times New Roman" w:cs="Times New Roman"/>
          <w:color w:val="000000"/>
          <w:spacing w:val="-1"/>
        </w:rPr>
        <w:t xml:space="preserve"> для обучения на ступени начального общего</w:t>
      </w:r>
      <w:r w:rsidR="00D557B2">
        <w:rPr>
          <w:rFonts w:ascii="Times New Roman" w:hAnsi="Times New Roman" w:cs="Times New Roman"/>
        </w:rPr>
        <w:t xml:space="preserve"> </w:t>
      </w:r>
      <w:r w:rsidRPr="00F14A0E">
        <w:rPr>
          <w:rFonts w:ascii="Times New Roman" w:hAnsi="Times New Roman" w:cs="Times New Roman"/>
          <w:color w:val="000000"/>
          <w:spacing w:val="1"/>
        </w:rPr>
        <w:t xml:space="preserve">образования принимаются дети, достигшие к началу учебного года возраста шести </w:t>
      </w:r>
      <w:r w:rsidRPr="00F14A0E">
        <w:rPr>
          <w:rFonts w:ascii="Times New Roman" w:hAnsi="Times New Roman" w:cs="Times New Roman"/>
          <w:color w:val="000000"/>
          <w:spacing w:val="3"/>
        </w:rPr>
        <w:t xml:space="preserve">лет шести месяцев, при отсутствии противопоказаний по состоянию здоровья, но не позже достижения ими возраста восьми лет. </w:t>
      </w:r>
      <w:r w:rsidRPr="00F14A0E">
        <w:rPr>
          <w:rFonts w:ascii="Times New Roman" w:hAnsi="Times New Roman" w:cs="Times New Roman"/>
          <w:color w:val="000000"/>
          <w:spacing w:val="6"/>
        </w:rPr>
        <w:t xml:space="preserve">Обучение ребенка в данном учреждение в более раннем возрасте разрешает </w:t>
      </w:r>
      <w:r w:rsidRPr="00F14A0E">
        <w:rPr>
          <w:rFonts w:ascii="Times New Roman" w:hAnsi="Times New Roman" w:cs="Times New Roman"/>
          <w:color w:val="000000"/>
          <w:spacing w:val="4"/>
        </w:rPr>
        <w:t xml:space="preserve">Отдел образования района по обоснованному заявлению </w:t>
      </w:r>
      <w:r w:rsidRPr="00F14A0E">
        <w:rPr>
          <w:rFonts w:ascii="Times New Roman" w:hAnsi="Times New Roman" w:cs="Times New Roman"/>
          <w:color w:val="000000"/>
        </w:rPr>
        <w:t>родителей (законных представителей).</w:t>
      </w:r>
    </w:p>
    <w:p w:rsidR="00EA7D40" w:rsidRPr="00F14A0E" w:rsidRDefault="00EA7D40" w:rsidP="00D557B2">
      <w:pPr>
        <w:widowControl w:val="0"/>
        <w:numPr>
          <w:ilvl w:val="0"/>
          <w:numId w:val="26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before="106" w:after="0" w:line="240" w:lineRule="auto"/>
        <w:ind w:firstLine="426"/>
        <w:rPr>
          <w:rFonts w:ascii="Times New Roman" w:hAnsi="Times New Roman" w:cs="Times New Roman"/>
          <w:color w:val="000000"/>
          <w:spacing w:val="-7"/>
        </w:rPr>
      </w:pPr>
      <w:r w:rsidRPr="00F14A0E">
        <w:rPr>
          <w:rFonts w:ascii="Times New Roman" w:hAnsi="Times New Roman" w:cs="Times New Roman"/>
          <w:color w:val="000000"/>
          <w:spacing w:val="9"/>
        </w:rPr>
        <w:t>При приеме детей в первый класс учреждение не вправе проводить какие-либо</w:t>
      </w:r>
      <w:r w:rsidRPr="00F14A0E">
        <w:rPr>
          <w:rFonts w:ascii="Times New Roman" w:hAnsi="Times New Roman" w:cs="Times New Roman"/>
          <w:color w:val="000000"/>
          <w:spacing w:val="9"/>
        </w:rPr>
        <w:br/>
      </w:r>
      <w:r w:rsidRPr="00F14A0E">
        <w:rPr>
          <w:rFonts w:ascii="Times New Roman" w:hAnsi="Times New Roman" w:cs="Times New Roman"/>
          <w:color w:val="000000"/>
        </w:rPr>
        <w:lastRenderedPageBreak/>
        <w:t>конкурсы в любой форме - экзамена, собеседования, тестирования и пр. Заключение</w:t>
      </w:r>
      <w:r w:rsidRPr="00F14A0E">
        <w:rPr>
          <w:rFonts w:ascii="Times New Roman" w:hAnsi="Times New Roman" w:cs="Times New Roman"/>
          <w:color w:val="000000"/>
        </w:rPr>
        <w:br/>
        <w:t>психолого-педагогических и медико-педагогических комиссий о готовности ребенка</w:t>
      </w:r>
      <w:r w:rsidRPr="00F14A0E">
        <w:rPr>
          <w:rFonts w:ascii="Times New Roman" w:hAnsi="Times New Roman" w:cs="Times New Roman"/>
          <w:color w:val="000000"/>
        </w:rPr>
        <w:br/>
        <w:t>к обучению носит только рекомендательный характер.</w:t>
      </w:r>
    </w:p>
    <w:p w:rsidR="00EA7D40" w:rsidRPr="00F14A0E" w:rsidRDefault="00EA7D40" w:rsidP="00D557B2">
      <w:pPr>
        <w:widowControl w:val="0"/>
        <w:numPr>
          <w:ilvl w:val="0"/>
          <w:numId w:val="26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before="106" w:after="0" w:line="240" w:lineRule="auto"/>
        <w:ind w:firstLine="426"/>
        <w:rPr>
          <w:rFonts w:ascii="Times New Roman" w:hAnsi="Times New Roman" w:cs="Times New Roman"/>
          <w:color w:val="000000"/>
          <w:spacing w:val="-7"/>
        </w:rPr>
      </w:pPr>
      <w:r w:rsidRPr="00F14A0E">
        <w:rPr>
          <w:rFonts w:ascii="Times New Roman" w:hAnsi="Times New Roman" w:cs="Times New Roman"/>
          <w:color w:val="000000"/>
          <w:spacing w:val="8"/>
        </w:rPr>
        <w:t>Для зачисления ребенка в первый класс его родители (законные представители)</w:t>
      </w:r>
      <w:r w:rsidRPr="00F14A0E">
        <w:rPr>
          <w:rFonts w:ascii="Times New Roman" w:hAnsi="Times New Roman" w:cs="Times New Roman"/>
          <w:color w:val="000000"/>
          <w:spacing w:val="8"/>
        </w:rPr>
        <w:br/>
      </w:r>
      <w:r w:rsidRPr="00F14A0E">
        <w:rPr>
          <w:rFonts w:ascii="Times New Roman" w:hAnsi="Times New Roman" w:cs="Times New Roman"/>
          <w:color w:val="000000"/>
          <w:spacing w:val="3"/>
        </w:rPr>
        <w:t>представляют в учреждение заявление о приеме, копию свидетельства о рождении</w:t>
      </w:r>
      <w:r w:rsidRPr="00F14A0E">
        <w:rPr>
          <w:rFonts w:ascii="Times New Roman" w:hAnsi="Times New Roman" w:cs="Times New Roman"/>
          <w:color w:val="000000"/>
          <w:spacing w:val="3"/>
        </w:rPr>
        <w:br/>
        <w:t xml:space="preserve">ребенка.   Один   из   родителей   либо   законный </w:t>
      </w:r>
      <w:r w:rsidRPr="00F14A0E">
        <w:rPr>
          <w:rFonts w:ascii="Times New Roman" w:hAnsi="Times New Roman" w:cs="Times New Roman"/>
          <w:color w:val="000000"/>
          <w:spacing w:val="1"/>
        </w:rPr>
        <w:t xml:space="preserve">представитель    ребенка   также    предъявляет   паспорт    гражданина   Российской </w:t>
      </w:r>
      <w:r w:rsidRPr="00F14A0E">
        <w:rPr>
          <w:rFonts w:ascii="Times New Roman" w:hAnsi="Times New Roman" w:cs="Times New Roman"/>
          <w:color w:val="000000"/>
          <w:spacing w:val="3"/>
        </w:rPr>
        <w:t xml:space="preserve">Федерации с отметкой о регистрации по месту жительства (пребывания). Лица, не </w:t>
      </w:r>
      <w:r w:rsidRPr="00F14A0E">
        <w:rPr>
          <w:rFonts w:ascii="Times New Roman" w:hAnsi="Times New Roman" w:cs="Times New Roman"/>
          <w:color w:val="000000"/>
          <w:spacing w:val="5"/>
        </w:rPr>
        <w:t>имеющие паспорта гражданина Российской Ф</w:t>
      </w:r>
      <w:r w:rsidR="00D557B2">
        <w:rPr>
          <w:rFonts w:ascii="Times New Roman" w:hAnsi="Times New Roman" w:cs="Times New Roman"/>
          <w:color w:val="000000"/>
          <w:spacing w:val="5"/>
        </w:rPr>
        <w:t xml:space="preserve">едерации, предъявляют следующие </w:t>
      </w:r>
      <w:r w:rsidRPr="00F14A0E">
        <w:rPr>
          <w:rFonts w:ascii="Times New Roman" w:hAnsi="Times New Roman" w:cs="Times New Roman"/>
          <w:color w:val="000000"/>
        </w:rPr>
        <w:t>документы, содержащие сведения о ребенке:</w:t>
      </w:r>
    </w:p>
    <w:p w:rsidR="00EA7D40" w:rsidRPr="00F14A0E" w:rsidRDefault="00EA7D40" w:rsidP="00D557B2">
      <w:pPr>
        <w:shd w:val="clear" w:color="auto" w:fill="FFFFFF"/>
        <w:spacing w:before="101" w:after="0" w:line="240" w:lineRule="auto"/>
        <w:ind w:right="14" w:firstLine="426"/>
        <w:rPr>
          <w:rFonts w:ascii="Times New Roman" w:hAnsi="Times New Roman" w:cs="Times New Roman"/>
        </w:rPr>
      </w:pPr>
      <w:r w:rsidRPr="00F14A0E">
        <w:rPr>
          <w:rFonts w:ascii="Times New Roman" w:hAnsi="Times New Roman" w:cs="Times New Roman"/>
          <w:color w:val="000000"/>
        </w:rPr>
        <w:t>иностранные граждане и лица без гражданства - разрешение на временное проживание либо вид на жительство;</w:t>
      </w:r>
    </w:p>
    <w:p w:rsidR="00EA7D40" w:rsidRPr="00F14A0E" w:rsidRDefault="00EA7D40" w:rsidP="00D557B2">
      <w:pPr>
        <w:shd w:val="clear" w:color="auto" w:fill="FFFFFF"/>
        <w:spacing w:before="106" w:after="0" w:line="240" w:lineRule="auto"/>
        <w:ind w:right="10" w:firstLine="426"/>
        <w:rPr>
          <w:rFonts w:ascii="Times New Roman" w:hAnsi="Times New Roman" w:cs="Times New Roman"/>
        </w:rPr>
      </w:pPr>
      <w:r w:rsidRPr="00F14A0E">
        <w:rPr>
          <w:rFonts w:ascii="Times New Roman" w:hAnsi="Times New Roman" w:cs="Times New Roman"/>
          <w:color w:val="000000"/>
          <w:spacing w:val="3"/>
        </w:rPr>
        <w:t xml:space="preserve">лица из числа беженцев - удостоверение беженца либо свидетельство о </w:t>
      </w:r>
      <w:r w:rsidRPr="00F14A0E">
        <w:rPr>
          <w:rFonts w:ascii="Times New Roman" w:hAnsi="Times New Roman" w:cs="Times New Roman"/>
          <w:color w:val="000000"/>
        </w:rPr>
        <w:t xml:space="preserve">рассмотрении ходатайства о признании беженцем на территории Российской </w:t>
      </w:r>
      <w:r w:rsidRPr="00F14A0E">
        <w:rPr>
          <w:rFonts w:ascii="Times New Roman" w:hAnsi="Times New Roman" w:cs="Times New Roman"/>
          <w:color w:val="000000"/>
          <w:spacing w:val="-1"/>
        </w:rPr>
        <w:t>Федерации по существу;</w:t>
      </w:r>
    </w:p>
    <w:p w:rsidR="00EA7D40" w:rsidRPr="00F14A0E" w:rsidRDefault="00EA7D40" w:rsidP="00D557B2">
      <w:pPr>
        <w:shd w:val="clear" w:color="auto" w:fill="FFFFFF"/>
        <w:spacing w:before="106" w:after="0" w:line="240" w:lineRule="auto"/>
        <w:ind w:firstLine="426"/>
        <w:rPr>
          <w:rFonts w:ascii="Times New Roman" w:hAnsi="Times New Roman" w:cs="Times New Roman"/>
          <w:color w:val="000000"/>
          <w:spacing w:val="-1"/>
        </w:rPr>
      </w:pPr>
      <w:r w:rsidRPr="00F14A0E">
        <w:rPr>
          <w:rFonts w:ascii="Times New Roman" w:hAnsi="Times New Roman" w:cs="Times New Roman"/>
          <w:color w:val="000000"/>
        </w:rPr>
        <w:t xml:space="preserve">лица из числа вынужденных переселенцев - удостоверение вынужденного переселенца либо свидетельство о регистрации ходатайства о признании лица </w:t>
      </w:r>
      <w:r w:rsidRPr="00F14A0E">
        <w:rPr>
          <w:rFonts w:ascii="Times New Roman" w:hAnsi="Times New Roman" w:cs="Times New Roman"/>
          <w:color w:val="000000"/>
          <w:spacing w:val="-1"/>
        </w:rPr>
        <w:t>вынужденным переселенцем.</w:t>
      </w:r>
    </w:p>
    <w:p w:rsidR="00EA7D40" w:rsidRPr="00F14A0E" w:rsidRDefault="00EA7D40" w:rsidP="00D557B2">
      <w:pPr>
        <w:shd w:val="clear" w:color="auto" w:fill="FFFFFF"/>
        <w:tabs>
          <w:tab w:val="left" w:pos="480"/>
        </w:tabs>
        <w:spacing w:after="0" w:line="240" w:lineRule="auto"/>
        <w:ind w:firstLine="426"/>
        <w:rPr>
          <w:rFonts w:ascii="Times New Roman" w:hAnsi="Times New Roman" w:cs="Times New Roman"/>
        </w:rPr>
      </w:pPr>
      <w:r w:rsidRPr="00F14A0E">
        <w:rPr>
          <w:rFonts w:ascii="Times New Roman" w:hAnsi="Times New Roman" w:cs="Times New Roman"/>
          <w:color w:val="000000"/>
          <w:spacing w:val="-7"/>
        </w:rPr>
        <w:t>2.6.</w:t>
      </w:r>
      <w:r w:rsidRPr="00F14A0E">
        <w:rPr>
          <w:rFonts w:ascii="Times New Roman" w:hAnsi="Times New Roman" w:cs="Times New Roman"/>
          <w:color w:val="000000"/>
        </w:rPr>
        <w:tab/>
        <w:t>Прием заявлений в 1-й класс проводится с 1 апреля текущего года (в электронном и бумажном варианте).</w:t>
      </w:r>
    </w:p>
    <w:p w:rsidR="00EA7D40" w:rsidRPr="00F14A0E" w:rsidRDefault="00EA7D40" w:rsidP="00D557B2">
      <w:pPr>
        <w:shd w:val="clear" w:color="auto" w:fill="FFFFFF"/>
        <w:tabs>
          <w:tab w:val="left" w:pos="413"/>
        </w:tabs>
        <w:spacing w:after="0" w:line="240" w:lineRule="auto"/>
        <w:ind w:firstLine="426"/>
        <w:rPr>
          <w:rFonts w:ascii="Times New Roman" w:hAnsi="Times New Roman" w:cs="Times New Roman"/>
        </w:rPr>
      </w:pPr>
      <w:r w:rsidRPr="00F14A0E">
        <w:rPr>
          <w:rFonts w:ascii="Times New Roman" w:hAnsi="Times New Roman" w:cs="Times New Roman"/>
          <w:color w:val="000000"/>
          <w:spacing w:val="-7"/>
        </w:rPr>
        <w:t>2.7.</w:t>
      </w:r>
      <w:r w:rsidRPr="00F14A0E">
        <w:rPr>
          <w:rFonts w:ascii="Times New Roman" w:hAnsi="Times New Roman" w:cs="Times New Roman"/>
          <w:color w:val="000000"/>
        </w:rPr>
        <w:tab/>
        <w:t>До начала приема документов образовательное учреждение информирует граждан:</w:t>
      </w:r>
    </w:p>
    <w:p w:rsidR="00EA7D40" w:rsidRPr="00F14A0E" w:rsidRDefault="00EA7D40" w:rsidP="00D557B2">
      <w:pPr>
        <w:shd w:val="clear" w:color="auto" w:fill="FFFFFF"/>
        <w:spacing w:after="0" w:line="240" w:lineRule="auto"/>
        <w:ind w:firstLine="426"/>
        <w:rPr>
          <w:rFonts w:ascii="Times New Roman" w:hAnsi="Times New Roman" w:cs="Times New Roman"/>
        </w:rPr>
      </w:pPr>
      <w:r w:rsidRPr="00F14A0E">
        <w:rPr>
          <w:rFonts w:ascii="Times New Roman" w:hAnsi="Times New Roman" w:cs="Times New Roman"/>
          <w:color w:val="000000"/>
          <w:spacing w:val="2"/>
        </w:rPr>
        <w:t>о   перечне   образовательных   программ, на   которые   объявляется   прием</w:t>
      </w:r>
    </w:p>
    <w:p w:rsidR="00EA7D40" w:rsidRPr="00F14A0E" w:rsidRDefault="00EA7D40" w:rsidP="00D557B2">
      <w:pPr>
        <w:shd w:val="clear" w:color="auto" w:fill="FFFFFF"/>
        <w:spacing w:after="0" w:line="240" w:lineRule="auto"/>
        <w:ind w:firstLine="426"/>
        <w:rPr>
          <w:rFonts w:ascii="Times New Roman" w:hAnsi="Times New Roman" w:cs="Times New Roman"/>
        </w:rPr>
      </w:pPr>
      <w:r w:rsidRPr="00F14A0E">
        <w:rPr>
          <w:rFonts w:ascii="Times New Roman" w:hAnsi="Times New Roman" w:cs="Times New Roman"/>
          <w:color w:val="000000"/>
        </w:rPr>
        <w:t>обучающихся, и о сроках их освоения в соответствии с лицензией;</w:t>
      </w:r>
    </w:p>
    <w:p w:rsidR="00EA7D40" w:rsidRPr="00F14A0E" w:rsidRDefault="00EA7D40" w:rsidP="00D557B2">
      <w:pPr>
        <w:shd w:val="clear" w:color="auto" w:fill="FFFFFF"/>
        <w:spacing w:after="0" w:line="240" w:lineRule="auto"/>
        <w:ind w:firstLine="426"/>
        <w:rPr>
          <w:rFonts w:ascii="Times New Roman" w:hAnsi="Times New Roman" w:cs="Times New Roman"/>
        </w:rPr>
      </w:pPr>
      <w:r w:rsidRPr="00F14A0E">
        <w:rPr>
          <w:rFonts w:ascii="Times New Roman" w:hAnsi="Times New Roman" w:cs="Times New Roman"/>
          <w:color w:val="000000"/>
        </w:rPr>
        <w:t>о планируемом количестве мест по классам и образовательным программам.</w:t>
      </w:r>
    </w:p>
    <w:p w:rsidR="00EA7D40" w:rsidRPr="00F14A0E" w:rsidRDefault="00EA7D40" w:rsidP="00D557B2">
      <w:pPr>
        <w:shd w:val="clear" w:color="auto" w:fill="FFFFFF"/>
        <w:tabs>
          <w:tab w:val="left" w:pos="475"/>
        </w:tabs>
        <w:spacing w:after="0" w:line="240" w:lineRule="auto"/>
        <w:ind w:firstLine="426"/>
        <w:rPr>
          <w:rFonts w:ascii="Times New Roman" w:hAnsi="Times New Roman" w:cs="Times New Roman"/>
        </w:rPr>
      </w:pPr>
      <w:r w:rsidRPr="00F14A0E">
        <w:rPr>
          <w:rFonts w:ascii="Times New Roman" w:hAnsi="Times New Roman" w:cs="Times New Roman"/>
          <w:color w:val="000000"/>
          <w:spacing w:val="-7"/>
        </w:rPr>
        <w:t>2.8.</w:t>
      </w:r>
      <w:r w:rsidRPr="00F14A0E">
        <w:rPr>
          <w:rFonts w:ascii="Times New Roman" w:hAnsi="Times New Roman" w:cs="Times New Roman"/>
          <w:color w:val="000000"/>
        </w:rPr>
        <w:tab/>
      </w:r>
      <w:r w:rsidRPr="00F14A0E">
        <w:rPr>
          <w:rFonts w:ascii="Times New Roman" w:hAnsi="Times New Roman" w:cs="Times New Roman"/>
          <w:color w:val="000000"/>
          <w:spacing w:val="4"/>
        </w:rPr>
        <w:t>Зачисление в первые классы образовательного учреждения оформляется приказом</w:t>
      </w:r>
      <w:r w:rsidRPr="00F14A0E">
        <w:rPr>
          <w:rFonts w:ascii="Times New Roman" w:hAnsi="Times New Roman" w:cs="Times New Roman"/>
          <w:color w:val="000000"/>
          <w:spacing w:val="4"/>
        </w:rPr>
        <w:br/>
      </w:r>
      <w:r w:rsidRPr="00F14A0E">
        <w:rPr>
          <w:rFonts w:ascii="Times New Roman" w:hAnsi="Times New Roman" w:cs="Times New Roman"/>
          <w:color w:val="000000"/>
          <w:spacing w:val="1"/>
        </w:rPr>
        <w:t>руководителя образовательного учреждения по мере комплектования классов, но не</w:t>
      </w:r>
      <w:r w:rsidRPr="00F14A0E">
        <w:rPr>
          <w:rFonts w:ascii="Times New Roman" w:hAnsi="Times New Roman" w:cs="Times New Roman"/>
          <w:color w:val="000000"/>
          <w:spacing w:val="1"/>
        </w:rPr>
        <w:br/>
      </w:r>
      <w:r w:rsidRPr="00F14A0E">
        <w:rPr>
          <w:rFonts w:ascii="Times New Roman" w:hAnsi="Times New Roman" w:cs="Times New Roman"/>
          <w:color w:val="000000"/>
          <w:spacing w:val="5"/>
        </w:rPr>
        <w:t>позднее 31 августа текущего года, и доводится до сведения родителей (законных</w:t>
      </w:r>
      <w:r w:rsidRPr="00F14A0E">
        <w:rPr>
          <w:rFonts w:ascii="Times New Roman" w:hAnsi="Times New Roman" w:cs="Times New Roman"/>
          <w:color w:val="000000"/>
          <w:spacing w:val="5"/>
        </w:rPr>
        <w:br/>
      </w:r>
      <w:r w:rsidRPr="00F14A0E">
        <w:rPr>
          <w:rFonts w:ascii="Times New Roman" w:hAnsi="Times New Roman" w:cs="Times New Roman"/>
          <w:color w:val="000000"/>
          <w:spacing w:val="-1"/>
        </w:rPr>
        <w:t>представителей).</w:t>
      </w:r>
    </w:p>
    <w:p w:rsidR="00EA7D40" w:rsidRPr="00F14A0E" w:rsidRDefault="00EA7D40" w:rsidP="00D557B2">
      <w:pPr>
        <w:shd w:val="clear" w:color="auto" w:fill="FFFFFF"/>
        <w:tabs>
          <w:tab w:val="left" w:pos="734"/>
        </w:tabs>
        <w:spacing w:after="0" w:line="240" w:lineRule="auto"/>
        <w:ind w:firstLine="426"/>
        <w:rPr>
          <w:rFonts w:ascii="Times New Roman" w:hAnsi="Times New Roman" w:cs="Times New Roman"/>
        </w:rPr>
      </w:pPr>
      <w:r w:rsidRPr="00F14A0E">
        <w:rPr>
          <w:rFonts w:ascii="Times New Roman" w:hAnsi="Times New Roman" w:cs="Times New Roman"/>
          <w:b/>
          <w:bCs/>
          <w:color w:val="000000"/>
          <w:spacing w:val="-9"/>
        </w:rPr>
        <w:t>3.</w:t>
      </w:r>
      <w:r w:rsidRPr="00F14A0E">
        <w:rPr>
          <w:rFonts w:ascii="Times New Roman" w:hAnsi="Times New Roman" w:cs="Times New Roman"/>
          <w:b/>
          <w:bCs/>
          <w:color w:val="000000"/>
        </w:rPr>
        <w:tab/>
        <w:t>Прием во 2-е и последующие классы</w:t>
      </w:r>
    </w:p>
    <w:p w:rsidR="00EA7D40" w:rsidRPr="00F14A0E" w:rsidRDefault="00EA7D40" w:rsidP="00D557B2">
      <w:pPr>
        <w:shd w:val="clear" w:color="auto" w:fill="FFFFFF"/>
        <w:spacing w:after="0" w:line="240" w:lineRule="auto"/>
        <w:ind w:right="10" w:firstLine="426"/>
        <w:rPr>
          <w:rFonts w:ascii="Times New Roman" w:hAnsi="Times New Roman" w:cs="Times New Roman"/>
        </w:rPr>
      </w:pPr>
      <w:r w:rsidRPr="00F14A0E">
        <w:rPr>
          <w:rFonts w:ascii="Times New Roman" w:hAnsi="Times New Roman" w:cs="Times New Roman"/>
          <w:color w:val="000000"/>
        </w:rPr>
        <w:t xml:space="preserve">3.1 При зачислении ребенка во второй и последующие классы (в порядке перехода из других </w:t>
      </w:r>
      <w:r w:rsidRPr="00F14A0E">
        <w:rPr>
          <w:rFonts w:ascii="Times New Roman" w:hAnsi="Times New Roman" w:cs="Times New Roman"/>
          <w:color w:val="000000"/>
          <w:spacing w:val="3"/>
        </w:rPr>
        <w:t xml:space="preserve">образовательных учреждений) помимо указанных документов представляется </w:t>
      </w:r>
      <w:r w:rsidRPr="00F14A0E">
        <w:rPr>
          <w:rFonts w:ascii="Times New Roman" w:hAnsi="Times New Roman" w:cs="Times New Roman"/>
          <w:color w:val="000000"/>
          <w:spacing w:val="-1"/>
        </w:rPr>
        <w:t>ведомость оценок.</w:t>
      </w:r>
    </w:p>
    <w:p w:rsidR="00EA7D40" w:rsidRPr="00F14A0E" w:rsidRDefault="00EA7D40" w:rsidP="00D557B2">
      <w:pPr>
        <w:shd w:val="clear" w:color="auto" w:fill="FFFFFF"/>
        <w:spacing w:before="106" w:after="0" w:line="240" w:lineRule="auto"/>
        <w:ind w:right="5" w:firstLine="426"/>
        <w:rPr>
          <w:rFonts w:ascii="Times New Roman" w:hAnsi="Times New Roman" w:cs="Times New Roman"/>
        </w:rPr>
      </w:pPr>
    </w:p>
    <w:p w:rsidR="00EA7D40" w:rsidRPr="00F14A0E" w:rsidRDefault="00EA7D40" w:rsidP="00D557B2">
      <w:pPr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</w:p>
    <w:p w:rsidR="00537E16" w:rsidRPr="00537E16" w:rsidRDefault="00537E16" w:rsidP="00537E16">
      <w:pPr>
        <w:ind w:left="720"/>
        <w:jc w:val="center"/>
        <w:rPr>
          <w:rFonts w:ascii="AngsanaUPC" w:hAnsi="AngsanaUPC" w:cs="AngsanaUPC"/>
          <w:b/>
          <w:sz w:val="28"/>
          <w:szCs w:val="28"/>
        </w:rPr>
      </w:pPr>
    </w:p>
    <w:p w:rsidR="00DA0F47" w:rsidRDefault="00DA0F47" w:rsidP="00DA0F47">
      <w:r>
        <w:t xml:space="preserve">                                                 </w:t>
      </w:r>
    </w:p>
    <w:p w:rsidR="001663DF" w:rsidRPr="000A6C36" w:rsidRDefault="001663DF" w:rsidP="000A6C36">
      <w:pPr>
        <w:rPr>
          <w:sz w:val="28"/>
          <w:szCs w:val="28"/>
        </w:rPr>
      </w:pPr>
    </w:p>
    <w:sectPr w:rsidR="001663DF" w:rsidRPr="000A6C36" w:rsidSect="00E3202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94A17"/>
    <w:multiLevelType w:val="hybridMultilevel"/>
    <w:tmpl w:val="0BC86B26"/>
    <w:lvl w:ilvl="0" w:tplc="D9529DD6">
      <w:numFmt w:val="bullet"/>
      <w:lvlText w:val="-"/>
      <w:lvlJc w:val="left"/>
      <w:pPr>
        <w:tabs>
          <w:tab w:val="num" w:pos="1274"/>
        </w:tabs>
        <w:ind w:left="1274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54"/>
        </w:tabs>
        <w:ind w:left="1454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1" w15:restartNumberingAfterBreak="0">
    <w:nsid w:val="12D17D94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436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3E03775"/>
    <w:multiLevelType w:val="hybridMultilevel"/>
    <w:tmpl w:val="113221F0"/>
    <w:lvl w:ilvl="0" w:tplc="B73E57A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081276"/>
    <w:multiLevelType w:val="hybridMultilevel"/>
    <w:tmpl w:val="BCA000E6"/>
    <w:lvl w:ilvl="0" w:tplc="D3E209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FA8DF4">
      <w:numFmt w:val="none"/>
      <w:lvlText w:val=""/>
      <w:lvlJc w:val="left"/>
      <w:pPr>
        <w:tabs>
          <w:tab w:val="num" w:pos="360"/>
        </w:tabs>
      </w:pPr>
    </w:lvl>
    <w:lvl w:ilvl="2" w:tplc="4898848A">
      <w:numFmt w:val="none"/>
      <w:lvlText w:val=""/>
      <w:lvlJc w:val="left"/>
      <w:pPr>
        <w:tabs>
          <w:tab w:val="num" w:pos="360"/>
        </w:tabs>
      </w:pPr>
    </w:lvl>
    <w:lvl w:ilvl="3" w:tplc="29E6B6B2">
      <w:numFmt w:val="none"/>
      <w:lvlText w:val=""/>
      <w:lvlJc w:val="left"/>
      <w:pPr>
        <w:tabs>
          <w:tab w:val="num" w:pos="360"/>
        </w:tabs>
      </w:pPr>
    </w:lvl>
    <w:lvl w:ilvl="4" w:tplc="5E963EFE">
      <w:numFmt w:val="none"/>
      <w:lvlText w:val=""/>
      <w:lvlJc w:val="left"/>
      <w:pPr>
        <w:tabs>
          <w:tab w:val="num" w:pos="360"/>
        </w:tabs>
      </w:pPr>
    </w:lvl>
    <w:lvl w:ilvl="5" w:tplc="08B8D002">
      <w:numFmt w:val="none"/>
      <w:lvlText w:val=""/>
      <w:lvlJc w:val="left"/>
      <w:pPr>
        <w:tabs>
          <w:tab w:val="num" w:pos="360"/>
        </w:tabs>
      </w:pPr>
    </w:lvl>
    <w:lvl w:ilvl="6" w:tplc="65640F66">
      <w:numFmt w:val="none"/>
      <w:lvlText w:val=""/>
      <w:lvlJc w:val="left"/>
      <w:pPr>
        <w:tabs>
          <w:tab w:val="num" w:pos="360"/>
        </w:tabs>
      </w:pPr>
    </w:lvl>
    <w:lvl w:ilvl="7" w:tplc="2FEE15D2">
      <w:numFmt w:val="none"/>
      <w:lvlText w:val=""/>
      <w:lvlJc w:val="left"/>
      <w:pPr>
        <w:tabs>
          <w:tab w:val="num" w:pos="360"/>
        </w:tabs>
      </w:pPr>
    </w:lvl>
    <w:lvl w:ilvl="8" w:tplc="810AD65A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91E3FE7"/>
    <w:multiLevelType w:val="multilevel"/>
    <w:tmpl w:val="76807C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  <w:szCs w:val="22"/>
      </w:rPr>
    </w:lvl>
  </w:abstractNum>
  <w:abstractNum w:abstractNumId="5" w15:restartNumberingAfterBreak="0">
    <w:nsid w:val="36592F74"/>
    <w:multiLevelType w:val="hybridMultilevel"/>
    <w:tmpl w:val="0090D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C15044"/>
    <w:multiLevelType w:val="singleLevel"/>
    <w:tmpl w:val="F74E2194"/>
    <w:lvl w:ilvl="0">
      <w:start w:val="2"/>
      <w:numFmt w:val="decimal"/>
      <w:lvlText w:val="2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7393E87"/>
    <w:multiLevelType w:val="multilevel"/>
    <w:tmpl w:val="266AF5C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5550104"/>
    <w:multiLevelType w:val="singleLevel"/>
    <w:tmpl w:val="2EC496F4"/>
    <w:lvl w:ilvl="0">
      <w:start w:val="3"/>
      <w:numFmt w:val="decimal"/>
      <w:lvlText w:val="1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5BA4007"/>
    <w:multiLevelType w:val="hybridMultilevel"/>
    <w:tmpl w:val="19145D5A"/>
    <w:lvl w:ilvl="0" w:tplc="4672D18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7112BA"/>
    <w:multiLevelType w:val="hybridMultilevel"/>
    <w:tmpl w:val="487653DA"/>
    <w:lvl w:ilvl="0" w:tplc="FFFFFFFF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D840604"/>
    <w:multiLevelType w:val="hybridMultilevel"/>
    <w:tmpl w:val="3AB20CD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770428"/>
    <w:multiLevelType w:val="hybridMultilevel"/>
    <w:tmpl w:val="3946C242"/>
    <w:lvl w:ilvl="0" w:tplc="FFFFFFFF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102983"/>
    <w:multiLevelType w:val="hybridMultilevel"/>
    <w:tmpl w:val="A34E639A"/>
    <w:lvl w:ilvl="0" w:tplc="FFFFFFFF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7F5A08"/>
    <w:multiLevelType w:val="hybridMultilevel"/>
    <w:tmpl w:val="00DC400A"/>
    <w:lvl w:ilvl="0" w:tplc="DD28C6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0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C204BF"/>
    <w:multiLevelType w:val="multilevel"/>
    <w:tmpl w:val="28CA4518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5D9B4CEB"/>
    <w:multiLevelType w:val="hybridMultilevel"/>
    <w:tmpl w:val="38F2E416"/>
    <w:lvl w:ilvl="0" w:tplc="AC98B9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7C9ABDD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2B6C5E"/>
    <w:multiLevelType w:val="multilevel"/>
    <w:tmpl w:val="3D7655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1571CBC"/>
    <w:multiLevelType w:val="hybridMultilevel"/>
    <w:tmpl w:val="113221F0"/>
    <w:lvl w:ilvl="0" w:tplc="4672D182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7D81C40"/>
    <w:multiLevelType w:val="multilevel"/>
    <w:tmpl w:val="0A1C24A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8C76E72"/>
    <w:multiLevelType w:val="multilevel"/>
    <w:tmpl w:val="E5322B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 w15:restartNumberingAfterBreak="0">
    <w:nsid w:val="6A3418C4"/>
    <w:multiLevelType w:val="hybridMultilevel"/>
    <w:tmpl w:val="A798226C"/>
    <w:lvl w:ilvl="0" w:tplc="4672D182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 w15:restartNumberingAfterBreak="0">
    <w:nsid w:val="7738663A"/>
    <w:multiLevelType w:val="hybridMultilevel"/>
    <w:tmpl w:val="3EFCB42C"/>
    <w:lvl w:ilvl="0" w:tplc="2DEABC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9591393"/>
    <w:multiLevelType w:val="hybridMultilevel"/>
    <w:tmpl w:val="338A8542"/>
    <w:lvl w:ilvl="0" w:tplc="DD28C6F2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A7959F2"/>
    <w:multiLevelType w:val="hybridMultilevel"/>
    <w:tmpl w:val="04A483DE"/>
    <w:lvl w:ilvl="0" w:tplc="0419000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0419000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4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411B2A"/>
    <w:multiLevelType w:val="multilevel"/>
    <w:tmpl w:val="4A0894E8"/>
    <w:lvl w:ilvl="0">
      <w:start w:val="1"/>
      <w:numFmt w:val="none"/>
      <w:lvlText w:val="1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21"/>
  </w:num>
  <w:num w:numId="3">
    <w:abstractNumId w:val="13"/>
  </w:num>
  <w:num w:numId="4">
    <w:abstractNumId w:val="3"/>
  </w:num>
  <w:num w:numId="5">
    <w:abstractNumId w:val="22"/>
  </w:num>
  <w:num w:numId="6">
    <w:abstractNumId w:val="1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1"/>
  </w:num>
  <w:num w:numId="10">
    <w:abstractNumId w:val="16"/>
  </w:num>
  <w:num w:numId="11">
    <w:abstractNumId w:val="14"/>
  </w:num>
  <w:num w:numId="12">
    <w:abstractNumId w:val="24"/>
  </w:num>
  <w:num w:numId="13">
    <w:abstractNumId w:val="20"/>
  </w:num>
  <w:num w:numId="14">
    <w:abstractNumId w:val="25"/>
  </w:num>
  <w:num w:numId="15">
    <w:abstractNumId w:val="4"/>
  </w:num>
  <w:num w:numId="16">
    <w:abstractNumId w:val="7"/>
  </w:num>
  <w:num w:numId="17">
    <w:abstractNumId w:val="0"/>
  </w:num>
  <w:num w:numId="18">
    <w:abstractNumId w:val="12"/>
  </w:num>
  <w:num w:numId="19">
    <w:abstractNumId w:val="23"/>
  </w:num>
  <w:num w:numId="20">
    <w:abstractNumId w:val="10"/>
  </w:num>
  <w:num w:numId="21">
    <w:abstractNumId w:val="5"/>
  </w:num>
  <w:num w:numId="22">
    <w:abstractNumId w:val="19"/>
  </w:num>
  <w:num w:numId="23">
    <w:abstractNumId w:val="15"/>
  </w:num>
  <w:num w:numId="24">
    <w:abstractNumId w:val="17"/>
  </w:num>
  <w:num w:numId="25">
    <w:abstractNumId w:val="8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120"/>
    <w:rsid w:val="000258C8"/>
    <w:rsid w:val="000A6C36"/>
    <w:rsid w:val="000B37BF"/>
    <w:rsid w:val="00131F83"/>
    <w:rsid w:val="001663DF"/>
    <w:rsid w:val="001E2EB3"/>
    <w:rsid w:val="0025364A"/>
    <w:rsid w:val="00345088"/>
    <w:rsid w:val="00537E16"/>
    <w:rsid w:val="005E2D75"/>
    <w:rsid w:val="00875BCE"/>
    <w:rsid w:val="009F3D37"/>
    <w:rsid w:val="00A56102"/>
    <w:rsid w:val="00A67304"/>
    <w:rsid w:val="00AA2186"/>
    <w:rsid w:val="00AC2120"/>
    <w:rsid w:val="00B10805"/>
    <w:rsid w:val="00C34BF4"/>
    <w:rsid w:val="00CF1A16"/>
    <w:rsid w:val="00D557B2"/>
    <w:rsid w:val="00D94AD3"/>
    <w:rsid w:val="00DA0F47"/>
    <w:rsid w:val="00E23810"/>
    <w:rsid w:val="00E26184"/>
    <w:rsid w:val="00E32029"/>
    <w:rsid w:val="00E329D2"/>
    <w:rsid w:val="00E867D1"/>
    <w:rsid w:val="00EA7D40"/>
    <w:rsid w:val="00EC5E11"/>
    <w:rsid w:val="00F14A0E"/>
    <w:rsid w:val="00FE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FB19A"/>
  <w15:docId w15:val="{77C21F52-F34B-4356-9642-B95316AE3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A2186"/>
    <w:pPr>
      <w:keepNext/>
      <w:numPr>
        <w:numId w:val="9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AA2186"/>
    <w:pPr>
      <w:keepNext/>
      <w:numPr>
        <w:ilvl w:val="1"/>
        <w:numId w:val="9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A2186"/>
    <w:pPr>
      <w:keepNext/>
      <w:numPr>
        <w:ilvl w:val="2"/>
        <w:numId w:val="9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link w:val="40"/>
    <w:qFormat/>
    <w:rsid w:val="00AA2186"/>
    <w:pPr>
      <w:numPr>
        <w:ilvl w:val="3"/>
        <w:numId w:val="9"/>
      </w:numPr>
      <w:spacing w:before="100" w:after="100" w:line="240" w:lineRule="auto"/>
      <w:outlineLvl w:val="3"/>
    </w:pPr>
    <w:rPr>
      <w:rFonts w:ascii="Arial" w:eastAsia="Arial Unicode MS" w:hAnsi="Arial" w:cs="Times New Roman"/>
      <w:b/>
      <w:color w:val="000000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A2186"/>
    <w:pPr>
      <w:numPr>
        <w:ilvl w:val="4"/>
        <w:numId w:val="9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AA2186"/>
    <w:pPr>
      <w:numPr>
        <w:ilvl w:val="5"/>
        <w:numId w:val="9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AA2186"/>
    <w:pPr>
      <w:numPr>
        <w:ilvl w:val="6"/>
        <w:numId w:val="9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AA2186"/>
    <w:pPr>
      <w:numPr>
        <w:ilvl w:val="7"/>
        <w:numId w:val="9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AA2186"/>
    <w:pPr>
      <w:numPr>
        <w:ilvl w:val="8"/>
        <w:numId w:val="9"/>
      </w:numPr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BF4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a"/>
    <w:rsid w:val="00025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A218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A218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A218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A2186"/>
    <w:rPr>
      <w:rFonts w:ascii="Arial" w:eastAsia="Arial Unicode MS" w:hAnsi="Arial" w:cs="Times New Roman"/>
      <w:b/>
      <w:color w:val="000000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A2186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AA2186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AA2186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AA2186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AA2186"/>
    <w:rPr>
      <w:rFonts w:ascii="Cambria" w:eastAsia="Times New Roman" w:hAnsi="Cambria" w:cs="Times New Roman"/>
      <w:lang w:eastAsia="ru-RU"/>
    </w:rPr>
  </w:style>
  <w:style w:type="paragraph" w:styleId="a5">
    <w:name w:val="No Spacing"/>
    <w:uiPriority w:val="1"/>
    <w:qFormat/>
    <w:rsid w:val="00AA2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aliases w:val="Знак1"/>
    <w:basedOn w:val="a"/>
    <w:link w:val="a7"/>
    <w:rsid w:val="00E867D1"/>
    <w:pPr>
      <w:spacing w:before="100" w:after="100" w:line="240" w:lineRule="auto"/>
    </w:pPr>
    <w:rPr>
      <w:rFonts w:ascii="Arial" w:eastAsia="Arial Unicode MS" w:hAnsi="Arial" w:cs="Times New Roman"/>
      <w:color w:val="000000"/>
      <w:sz w:val="18"/>
      <w:szCs w:val="20"/>
      <w:lang w:eastAsia="ru-RU"/>
    </w:rPr>
  </w:style>
  <w:style w:type="paragraph" w:styleId="a8">
    <w:name w:val="Body Text"/>
    <w:basedOn w:val="a"/>
    <w:link w:val="a9"/>
    <w:rsid w:val="00E867D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E867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qFormat/>
    <w:rsid w:val="00E867D1"/>
    <w:rPr>
      <w:b/>
      <w:bCs/>
    </w:rPr>
  </w:style>
  <w:style w:type="character" w:customStyle="1" w:styleId="a7">
    <w:name w:val="Обычный (веб) Знак"/>
    <w:aliases w:val="Знак1 Знак"/>
    <w:link w:val="a6"/>
    <w:locked/>
    <w:rsid w:val="00E867D1"/>
    <w:rPr>
      <w:rFonts w:ascii="Arial" w:eastAsia="Arial Unicode MS" w:hAnsi="Arial" w:cs="Times New Roman"/>
      <w:color w:val="000000"/>
      <w:sz w:val="1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E329D2"/>
    <w:pPr>
      <w:spacing w:after="120" w:line="480" w:lineRule="auto"/>
      <w:ind w:left="360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329D2"/>
  </w:style>
  <w:style w:type="paragraph" w:styleId="31">
    <w:name w:val="Body Text Indent 3"/>
    <w:basedOn w:val="a"/>
    <w:link w:val="32"/>
    <w:uiPriority w:val="99"/>
    <w:semiHidden/>
    <w:unhideWhenUsed/>
    <w:rsid w:val="00E329D2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E329D2"/>
    <w:rPr>
      <w:sz w:val="16"/>
      <w:szCs w:val="16"/>
    </w:rPr>
  </w:style>
  <w:style w:type="paragraph" w:styleId="ab">
    <w:name w:val="Title"/>
    <w:basedOn w:val="a"/>
    <w:link w:val="ac"/>
    <w:qFormat/>
    <w:rsid w:val="00E329D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ac">
    <w:name w:val="Заголовок Знак"/>
    <w:basedOn w:val="a0"/>
    <w:link w:val="ab"/>
    <w:rsid w:val="00E329D2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d">
    <w:name w:val="Block Text"/>
    <w:basedOn w:val="a"/>
    <w:rsid w:val="00E329D2"/>
    <w:pPr>
      <w:widowControl w:val="0"/>
      <w:tabs>
        <w:tab w:val="left" w:pos="283"/>
      </w:tabs>
      <w:autoSpaceDE w:val="0"/>
      <w:autoSpaceDN w:val="0"/>
      <w:adjustRightInd w:val="0"/>
      <w:spacing w:before="115" w:after="0" w:line="240" w:lineRule="auto"/>
      <w:ind w:left="14" w:right="-5" w:firstLine="346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paragraph" w:styleId="ae">
    <w:name w:val="List Paragraph"/>
    <w:basedOn w:val="a"/>
    <w:uiPriority w:val="34"/>
    <w:qFormat/>
    <w:rsid w:val="00A673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компьютер-3</cp:lastModifiedBy>
  <cp:revision>2</cp:revision>
  <cp:lastPrinted>2015-02-14T08:11:00Z</cp:lastPrinted>
  <dcterms:created xsi:type="dcterms:W3CDTF">2021-11-11T09:50:00Z</dcterms:created>
  <dcterms:modified xsi:type="dcterms:W3CDTF">2021-11-11T09:50:00Z</dcterms:modified>
</cp:coreProperties>
</file>