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9E9A" w14:textId="77777777" w:rsidR="00943CAE" w:rsidRPr="00CC3321" w:rsidRDefault="00943CAE" w:rsidP="00943CA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1E8D8F2" w14:textId="77777777" w:rsidR="00943CAE" w:rsidRPr="00943CAE" w:rsidRDefault="00943CAE" w:rsidP="00943CAE">
      <w:pPr>
        <w:suppressAutoHyphens w:val="0"/>
        <w:spacing w:line="240" w:lineRule="auto"/>
        <w:jc w:val="center"/>
        <w:rPr>
          <w:rFonts w:eastAsia="Calibri"/>
          <w:lang w:eastAsia="en-US"/>
        </w:rPr>
      </w:pPr>
      <w:r w:rsidRPr="00943CAE">
        <w:rPr>
          <w:noProof/>
          <w:lang w:eastAsia="ru-RU"/>
        </w:rPr>
        <w:drawing>
          <wp:inline distT="0" distB="0" distL="0" distR="0" wp14:anchorId="2C676B48" wp14:editId="168B7A75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7A2F1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РЕСПУБЛИКА ДАГЕСТАН</w:t>
      </w:r>
    </w:p>
    <w:p w14:paraId="1792C807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75106B2A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НОВОЛАКСКИЙ РАЙОН </w:t>
      </w:r>
    </w:p>
    <w:p w14:paraId="11EC140F" w14:textId="35E8E350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МКОУ «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>НОВОЧУРТАХСКАЯ СОШ</w:t>
      </w: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»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ИМ. АДАМОВА Г.Г.</w:t>
      </w:r>
    </w:p>
    <w:p w14:paraId="28CA4936" w14:textId="77777777" w:rsidR="00943CAE" w:rsidRPr="00943CAE" w:rsidRDefault="00943CAE" w:rsidP="00943CAE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73675436" w14:textId="5AD3EB7C" w:rsidR="00943CAE" w:rsidRPr="00943CAE" w:rsidRDefault="00943CAE" w:rsidP="00943CAE">
      <w:pPr>
        <w:pBdr>
          <w:bottom w:val="single" w:sz="12" w:space="1" w:color="auto"/>
        </w:pBdr>
        <w:suppressAutoHyphens w:val="0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367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>000</w:t>
      </w:r>
      <w:bookmarkStart w:id="0" w:name="_GoBack"/>
      <w:bookmarkEnd w:id="0"/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тел. 8(928) 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>580</w:t>
      </w: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>14</w:t>
      </w: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>45</w:t>
      </w:r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с. </w:t>
      </w:r>
      <w:proofErr w:type="spellStart"/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>Н</w:t>
      </w:r>
      <w:r w:rsidR="002A68CD">
        <w:rPr>
          <w:rFonts w:ascii="Times New Roman" w:eastAsia="Calibri" w:hAnsi="Times New Roman"/>
          <w:b/>
          <w:sz w:val="20"/>
          <w:szCs w:val="20"/>
          <w:lang w:eastAsia="en-US"/>
        </w:rPr>
        <w:t>овочуртах</w:t>
      </w:r>
      <w:proofErr w:type="spellEnd"/>
      <w:r w:rsidRPr="00943CAE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</w:p>
    <w:p w14:paraId="5E169347" w14:textId="77777777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231CE7C8" w14:textId="77777777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26F4A718" w14:textId="72004244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>протокол №</w:t>
      </w:r>
      <w:r w:rsidR="002A68CD">
        <w:rPr>
          <w:rFonts w:ascii="Times New Roman" w:eastAsia="Calibri" w:hAnsi="Times New Roman"/>
          <w:b/>
          <w:lang w:eastAsia="en-US"/>
        </w:rPr>
        <w:t>2</w:t>
      </w:r>
      <w:r w:rsidRPr="00943CAE">
        <w:rPr>
          <w:rFonts w:ascii="Times New Roman" w:eastAsia="Calibri" w:hAnsi="Times New Roman"/>
          <w:b/>
          <w:lang w:eastAsia="en-US"/>
        </w:rPr>
        <w:t xml:space="preserve"> от </w:t>
      </w:r>
      <w:r w:rsidR="002A68CD">
        <w:rPr>
          <w:rFonts w:ascii="Times New Roman" w:eastAsia="Calibri" w:hAnsi="Times New Roman"/>
          <w:b/>
          <w:lang w:eastAsia="en-US"/>
        </w:rPr>
        <w:t>02</w:t>
      </w:r>
      <w:r w:rsidRPr="00943CAE">
        <w:rPr>
          <w:rFonts w:ascii="Times New Roman" w:eastAsia="Calibri" w:hAnsi="Times New Roman"/>
          <w:b/>
          <w:lang w:eastAsia="en-US"/>
        </w:rPr>
        <w:t xml:space="preserve"> </w:t>
      </w:r>
      <w:r w:rsidR="002A68CD">
        <w:rPr>
          <w:rFonts w:ascii="Times New Roman" w:eastAsia="Calibri" w:hAnsi="Times New Roman"/>
          <w:b/>
          <w:lang w:eastAsia="en-US"/>
        </w:rPr>
        <w:t>сентября</w:t>
      </w:r>
      <w:r w:rsidRPr="00943CAE">
        <w:rPr>
          <w:rFonts w:ascii="Times New Roman" w:eastAsia="Calibri" w:hAnsi="Times New Roman"/>
          <w:b/>
          <w:lang w:eastAsia="en-US"/>
        </w:rPr>
        <w:t xml:space="preserve"> 20</w:t>
      </w:r>
      <w:r w:rsidR="002A68CD">
        <w:rPr>
          <w:rFonts w:ascii="Times New Roman" w:eastAsia="Calibri" w:hAnsi="Times New Roman"/>
          <w:b/>
          <w:lang w:eastAsia="en-US"/>
        </w:rPr>
        <w:t>20</w:t>
      </w:r>
      <w:r w:rsidRPr="00943CAE">
        <w:rPr>
          <w:rFonts w:ascii="Times New Roman" w:eastAsia="Calibri" w:hAnsi="Times New Roman"/>
          <w:b/>
          <w:lang w:eastAsia="en-US"/>
        </w:rPr>
        <w:t xml:space="preserve">г                                                     № </w:t>
      </w:r>
      <w:r w:rsidR="002A68CD">
        <w:rPr>
          <w:rFonts w:ascii="Times New Roman" w:eastAsia="Calibri" w:hAnsi="Times New Roman"/>
          <w:b/>
          <w:lang w:eastAsia="en-US"/>
        </w:rPr>
        <w:t>5</w:t>
      </w:r>
      <w:r w:rsidRPr="00943CAE">
        <w:rPr>
          <w:rFonts w:ascii="Times New Roman" w:eastAsia="Calibri" w:hAnsi="Times New Roman"/>
          <w:b/>
          <w:lang w:eastAsia="en-US"/>
        </w:rPr>
        <w:t xml:space="preserve"> от </w:t>
      </w:r>
      <w:proofErr w:type="gramStart"/>
      <w:r w:rsidRPr="00943CAE">
        <w:rPr>
          <w:rFonts w:ascii="Times New Roman" w:eastAsia="Calibri" w:hAnsi="Times New Roman"/>
          <w:b/>
          <w:lang w:eastAsia="en-US"/>
        </w:rPr>
        <w:t xml:space="preserve">« </w:t>
      </w:r>
      <w:r w:rsidR="002A68CD">
        <w:rPr>
          <w:rFonts w:ascii="Times New Roman" w:eastAsia="Calibri" w:hAnsi="Times New Roman"/>
          <w:b/>
          <w:lang w:eastAsia="en-US"/>
        </w:rPr>
        <w:t>_</w:t>
      </w:r>
      <w:proofErr w:type="gramEnd"/>
      <w:r w:rsidR="002A68CD">
        <w:rPr>
          <w:rFonts w:ascii="Times New Roman" w:eastAsia="Calibri" w:hAnsi="Times New Roman"/>
          <w:b/>
          <w:lang w:eastAsia="en-US"/>
        </w:rPr>
        <w:t>_</w:t>
      </w:r>
      <w:r w:rsidRPr="00943CAE">
        <w:rPr>
          <w:rFonts w:ascii="Times New Roman" w:eastAsia="Calibri" w:hAnsi="Times New Roman"/>
          <w:b/>
          <w:lang w:eastAsia="en-US"/>
        </w:rPr>
        <w:t xml:space="preserve">   »</w:t>
      </w:r>
      <w:r w:rsidR="002A68CD">
        <w:rPr>
          <w:rFonts w:ascii="Times New Roman" w:eastAsia="Calibri" w:hAnsi="Times New Roman"/>
          <w:b/>
          <w:lang w:eastAsia="en-US"/>
        </w:rPr>
        <w:t xml:space="preserve"> сентября </w:t>
      </w:r>
      <w:r w:rsidRPr="00943CAE">
        <w:rPr>
          <w:rFonts w:ascii="Times New Roman" w:eastAsia="Calibri" w:hAnsi="Times New Roman"/>
          <w:b/>
          <w:lang w:eastAsia="en-US"/>
        </w:rPr>
        <w:t>20</w:t>
      </w:r>
      <w:r w:rsidR="002A68CD">
        <w:rPr>
          <w:rFonts w:ascii="Times New Roman" w:eastAsia="Calibri" w:hAnsi="Times New Roman"/>
          <w:b/>
          <w:lang w:eastAsia="en-US"/>
        </w:rPr>
        <w:t>20</w:t>
      </w:r>
      <w:r w:rsidRPr="00943CAE">
        <w:rPr>
          <w:rFonts w:ascii="Times New Roman" w:eastAsia="Calibri" w:hAnsi="Times New Roman"/>
          <w:b/>
          <w:lang w:eastAsia="en-US"/>
        </w:rPr>
        <w:t>г</w:t>
      </w:r>
    </w:p>
    <w:p w14:paraId="12BB097B" w14:textId="52882445" w:rsidR="00943CAE" w:rsidRPr="00943CAE" w:rsidRDefault="00943CAE" w:rsidP="00943CA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943CAE">
        <w:rPr>
          <w:rFonts w:ascii="Times New Roman" w:eastAsia="Calibri" w:hAnsi="Times New Roman"/>
          <w:b/>
          <w:lang w:eastAsia="en-US"/>
        </w:rPr>
        <w:t xml:space="preserve">                                                                                                          Директор: ________</w:t>
      </w:r>
      <w:r w:rsidR="002A68CD">
        <w:rPr>
          <w:rFonts w:ascii="Times New Roman" w:eastAsia="Calibri" w:hAnsi="Times New Roman"/>
          <w:b/>
          <w:lang w:eastAsia="en-US"/>
        </w:rPr>
        <w:t>Адамов Т.Ж</w:t>
      </w:r>
      <w:r w:rsidRPr="00943CAE">
        <w:rPr>
          <w:rFonts w:ascii="Times New Roman" w:eastAsia="Calibri" w:hAnsi="Times New Roman"/>
          <w:b/>
          <w:lang w:eastAsia="en-US"/>
        </w:rPr>
        <w:t>.</w:t>
      </w:r>
    </w:p>
    <w:p w14:paraId="5625658B" w14:textId="77777777" w:rsidR="00943CAE" w:rsidRPr="00CC3321" w:rsidRDefault="00943CAE" w:rsidP="00943C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22062CD" w14:textId="77777777" w:rsidR="00943CAE" w:rsidRPr="00CC3321" w:rsidRDefault="00943CAE" w:rsidP="00943CA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6F7B3394" w14:textId="77777777" w:rsidR="00943CAE" w:rsidRPr="00CC3321" w:rsidRDefault="00943CAE" w:rsidP="00943CA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64769E30" w14:textId="77777777" w:rsidR="00943CAE" w:rsidRPr="00CC3321" w:rsidRDefault="00943CAE" w:rsidP="00943C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Положение о формах, периодичности, порядке текущего контроля успеваемо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сти и промежуточной аттестации </w:t>
      </w:r>
      <w:r w:rsidRPr="00CC332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учащихся</w:t>
      </w:r>
    </w:p>
    <w:p w14:paraId="359F8728" w14:textId="77777777" w:rsidR="00943CAE" w:rsidRPr="00CC3321" w:rsidRDefault="00943CAE" w:rsidP="00943C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4410DCB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55EFB0B1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1.1. Настоящее Положение о формах, периодичности, порядке текущего контроля успеваемости и промежуточной аттестации учащихся (далее - Положение) разработано в соответствии с нормативными правовыми документами:</w:t>
      </w:r>
    </w:p>
    <w:p w14:paraId="675A6531" w14:textId="77777777" w:rsidR="00943CAE" w:rsidRPr="00CC3321" w:rsidRDefault="00943CAE" w:rsidP="00943CAE">
      <w:pPr>
        <w:widowControl w:val="0"/>
        <w:tabs>
          <w:tab w:val="left" w:pos="623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законом от 29.12.2012 № 273-ФЗ "Об образовании в Российской Федерации";</w:t>
      </w:r>
    </w:p>
    <w:p w14:paraId="11E9026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14:paraId="330E486B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14:paraId="45FCF548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среднего (полного) общего образования, утв. приказом Минобрнауки России от 17.05.2012       № 413;</w:t>
      </w:r>
    </w:p>
    <w:p w14:paraId="145A9EC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14:paraId="738A070A" w14:textId="77777777" w:rsidR="00943CAE" w:rsidRPr="001156E6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1156E6">
        <w:rPr>
          <w:rFonts w:ascii="Times New Roman" w:hAnsi="Times New Roman"/>
          <w:sz w:val="24"/>
          <w:szCs w:val="24"/>
        </w:rPr>
        <w:t>– Положением о психолого-медико-педагогической комиссии, утв. приказом Минобрнауки России от 20.09.2013 № 1082;</w:t>
      </w:r>
    </w:p>
    <w:p w14:paraId="113D072B" w14:textId="77777777" w:rsidR="00943CAE" w:rsidRPr="00CC3321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1156E6">
        <w:rPr>
          <w:rFonts w:ascii="Times New Roman" w:hAnsi="Times New Roman"/>
          <w:sz w:val="24"/>
          <w:szCs w:val="24"/>
        </w:rPr>
        <w:t>–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14:paraId="6D48ABE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Уставом ОУ, основными общеобразовательными программами начального общего, основного общего, среднего общего образования и локальными нормативными актами</w:t>
      </w:r>
      <w:r w:rsidRPr="00CC33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 (далее - ОУ):</w:t>
      </w:r>
    </w:p>
    <w:p w14:paraId="17F78800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 системе оценивания учебных достижений учащихся в ОУ;</w:t>
      </w:r>
    </w:p>
    <w:p w14:paraId="0E291BC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 внутренней системе оценки качества образования в ОУ;</w:t>
      </w:r>
    </w:p>
    <w:p w14:paraId="5A1B687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об индивидуальном учете результатов освоения учащимися образовательных программ в ОУ;</w:t>
      </w:r>
    </w:p>
    <w:p w14:paraId="6883D93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 зачете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и др.</w:t>
      </w:r>
    </w:p>
    <w:p w14:paraId="253155CC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lastRenderedPageBreak/>
        <w:t>1.2. Настоящее Положение определяет формы, периодичность, порядок текущего контроля успеваемости и промежуточной аттестации учащихся в ОУ, их перевод в следующий класс по итогам учебного года.</w:t>
      </w:r>
    </w:p>
    <w:p w14:paraId="70B530C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1.3. Текущий контроль успеваемости и промежуточная аттестация являются частью внутренней системы оценки качества образования в образовательном учреждении.</w:t>
      </w:r>
    </w:p>
    <w:p w14:paraId="721D0893" w14:textId="0E627366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1.4. Образовательные достижения учащихся подлежат текущему контролю успеваемости и промежуточной аттестации в обязательном порядке только по предметам, включенны</w:t>
      </w:r>
      <w:r w:rsidR="002A68CD">
        <w:rPr>
          <w:rFonts w:ascii="Times New Roman" w:hAnsi="Times New Roman"/>
          <w:sz w:val="24"/>
          <w:szCs w:val="24"/>
        </w:rPr>
        <w:t>м в учебный план класса/группы,</w:t>
      </w:r>
      <w:r w:rsidRPr="00CC3321">
        <w:rPr>
          <w:rFonts w:ascii="Times New Roman" w:hAnsi="Times New Roman"/>
          <w:sz w:val="24"/>
          <w:szCs w:val="24"/>
        </w:rPr>
        <w:t xml:space="preserve"> в котором(ой) они обучаются.</w:t>
      </w:r>
    </w:p>
    <w:p w14:paraId="5EDED7E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1.5.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локальными нормативными актами ОУ.</w:t>
      </w:r>
    </w:p>
    <w:p w14:paraId="260E87E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1.6. Положение о формах, периодичности, порядке текущего контроля успеваемости и промежуточной аттестации учащихся в ОУ разрабатывается </w:t>
      </w:r>
      <w:r w:rsidRPr="000A6E7B">
        <w:rPr>
          <w:rFonts w:ascii="Times New Roman" w:hAnsi="Times New Roman"/>
          <w:sz w:val="24"/>
          <w:szCs w:val="24"/>
        </w:rPr>
        <w:t>коллегиальным органом управления образовательного учреждения, согласовывается с представительными органами учащихся, родителей, работников и утверждается приказом руководителя ОУ.</w:t>
      </w:r>
    </w:p>
    <w:p w14:paraId="168146FF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1.7. В настоящее Положение в установленном порядке могут вноситься изменения и (или) дополнения.</w:t>
      </w:r>
    </w:p>
    <w:p w14:paraId="788D6B71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2. Текущий контроль успеваемости учащихся.</w:t>
      </w:r>
    </w:p>
    <w:p w14:paraId="645FC0D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2.1. Целью текущего контроля успеваемости является:</w:t>
      </w:r>
    </w:p>
    <w:p w14:paraId="4875DC6F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определение степени освоения учащимися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классах/группах, подлежащим оцениванию;</w:t>
      </w:r>
    </w:p>
    <w:p w14:paraId="6C96707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коррекция рабочих программ учебных предметов, курсов, дисциплин (модулей) в зависимости от темпа, качества, особенностей освоения изученного материала;</w:t>
      </w:r>
    </w:p>
    <w:p w14:paraId="6265F69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предупреждение (профилактика) неуспеваемости.</w:t>
      </w:r>
    </w:p>
    <w:p w14:paraId="7CB141C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2.2. Текущий контроль успеваемости учащихся в ОУ </w:t>
      </w:r>
      <w:proofErr w:type="gramStart"/>
      <w:r w:rsidRPr="00CC3321">
        <w:rPr>
          <w:rFonts w:ascii="Times New Roman" w:hAnsi="Times New Roman"/>
          <w:sz w:val="24"/>
          <w:szCs w:val="24"/>
        </w:rPr>
        <w:t>проводится  системно</w:t>
      </w:r>
      <w:proofErr w:type="gramEnd"/>
      <w:r w:rsidRPr="00CC3321">
        <w:rPr>
          <w:rFonts w:ascii="Times New Roman" w:hAnsi="Times New Roman"/>
          <w:sz w:val="24"/>
          <w:szCs w:val="24"/>
        </w:rPr>
        <w:t>: по теме программы (урока); по учебным четвертям и (или) полугодиям; в форме диагностики (стартовой, промежуточной, итоговой); устных и письменных ответов; защиты проектов и др.</w:t>
      </w:r>
    </w:p>
    <w:p w14:paraId="3735BAC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2.3. Периодичность и формы текущего контроля успеваемости учащихся:</w:t>
      </w:r>
    </w:p>
    <w:p w14:paraId="234C0AD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2.3.1. </w:t>
      </w:r>
      <w:r>
        <w:rPr>
          <w:rFonts w:ascii="Times New Roman" w:hAnsi="Times New Roman"/>
          <w:sz w:val="24"/>
          <w:szCs w:val="24"/>
        </w:rPr>
        <w:t>Текущий (</w:t>
      </w:r>
      <w:r w:rsidRPr="00CC3321">
        <w:rPr>
          <w:rFonts w:ascii="Times New Roman" w:hAnsi="Times New Roman"/>
          <w:sz w:val="24"/>
          <w:szCs w:val="24"/>
        </w:rPr>
        <w:t>тематический</w:t>
      </w:r>
      <w:r>
        <w:rPr>
          <w:rFonts w:ascii="Times New Roman" w:hAnsi="Times New Roman"/>
          <w:sz w:val="24"/>
          <w:szCs w:val="24"/>
        </w:rPr>
        <w:t>)</w:t>
      </w:r>
      <w:r w:rsidRPr="00CC3321">
        <w:rPr>
          <w:rFonts w:ascii="Times New Roman" w:hAnsi="Times New Roman"/>
          <w:sz w:val="24"/>
          <w:szCs w:val="24"/>
        </w:rPr>
        <w:t xml:space="preserve"> контроль:</w:t>
      </w:r>
    </w:p>
    <w:p w14:paraId="37488EB5" w14:textId="77777777" w:rsidR="00943CAE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планируется и осуществляется</w:t>
      </w:r>
      <w:r w:rsidRPr="00CC3321">
        <w:rPr>
          <w:rFonts w:ascii="Times New Roman" w:hAnsi="Times New Roman"/>
          <w:sz w:val="24"/>
          <w:szCs w:val="24"/>
        </w:rPr>
        <w:t xml:space="preserve"> педагогами ОУ самостоятельно с учетом требований федеральных государственных образовательных стандартов общего образования с учетом требований к уровню подготовки (по уровням образования), индивидуальных особенностей учащихся (дети с ОВЗ) соответствующего класса/группы, содержанием образовательной программы, используемых образовательных технологий;</w:t>
      </w:r>
    </w:p>
    <w:p w14:paraId="75977CDC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согласуется с администрацией школы;</w:t>
      </w:r>
    </w:p>
    <w:p w14:paraId="4F9DEC39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указывается в рабочей программе учебных предметов, курсов, дисциплин (модулей</w:t>
      </w:r>
      <w:r w:rsidRPr="00CC3321">
        <w:rPr>
          <w:rFonts w:ascii="Times New Roman" w:hAnsi="Times New Roman"/>
          <w:color w:val="000000"/>
          <w:sz w:val="24"/>
          <w:szCs w:val="24"/>
        </w:rPr>
        <w:t>)</w:t>
      </w:r>
      <w:r w:rsidRPr="00CC3321">
        <w:rPr>
          <w:rFonts w:ascii="Times New Roman" w:hAnsi="Times New Roman"/>
          <w:sz w:val="24"/>
          <w:szCs w:val="24"/>
        </w:rPr>
        <w:t>.</w:t>
      </w:r>
    </w:p>
    <w:p w14:paraId="787C1A8C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2</w:t>
      </w:r>
      <w:r w:rsidRPr="00CC3321">
        <w:rPr>
          <w:rFonts w:ascii="Times New Roman" w:hAnsi="Times New Roman"/>
          <w:sz w:val="24"/>
          <w:szCs w:val="24"/>
        </w:rPr>
        <w:t>. Формами текущего контроля могут быть:</w:t>
      </w:r>
    </w:p>
    <w:p w14:paraId="4C1376E0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письменные работы (диктант, изложение, сочинение, контрольные, проверочные, самостоятельные</w:t>
      </w:r>
      <w:r>
        <w:rPr>
          <w:rFonts w:ascii="Times New Roman" w:hAnsi="Times New Roman"/>
          <w:sz w:val="24"/>
          <w:szCs w:val="24"/>
        </w:rPr>
        <w:t xml:space="preserve">, лабораторные </w:t>
      </w:r>
      <w:r w:rsidRPr="00CC3321">
        <w:rPr>
          <w:rFonts w:ascii="Times New Roman" w:hAnsi="Times New Roman"/>
          <w:sz w:val="24"/>
          <w:szCs w:val="24"/>
        </w:rPr>
        <w:t>и практические работы);</w:t>
      </w:r>
    </w:p>
    <w:p w14:paraId="21C45FB2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тестирование;</w:t>
      </w:r>
    </w:p>
    <w:p w14:paraId="0597EDDC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устный опрос;</w:t>
      </w:r>
    </w:p>
    <w:p w14:paraId="308CBB42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защита проектов, рефератов или творческих работ;</w:t>
      </w:r>
    </w:p>
    <w:p w14:paraId="21F89E82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семинары;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коллоквиумы; практикумы;</w:t>
      </w:r>
    </w:p>
    <w:p w14:paraId="59E5984C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собеседование;</w:t>
      </w:r>
    </w:p>
    <w:p w14:paraId="581088DB" w14:textId="77777777" w:rsidR="00943CAE" w:rsidRPr="00CC3321" w:rsidRDefault="00943CAE" w:rsidP="00943CAE">
      <w:pPr>
        <w:pStyle w:val="a6"/>
        <w:numPr>
          <w:ilvl w:val="2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диагностические работы</w:t>
      </w:r>
      <w:r w:rsidRPr="00CC3321">
        <w:rPr>
          <w:rFonts w:ascii="Times New Roman" w:hAnsi="Times New Roman"/>
          <w:sz w:val="24"/>
          <w:szCs w:val="24"/>
        </w:rPr>
        <w:t xml:space="preserve"> (стартов</w:t>
      </w:r>
      <w:r>
        <w:rPr>
          <w:rFonts w:ascii="Times New Roman" w:hAnsi="Times New Roman"/>
          <w:sz w:val="24"/>
          <w:szCs w:val="24"/>
        </w:rPr>
        <w:t>ая</w:t>
      </w:r>
      <w:r w:rsidRPr="00CC3321">
        <w:rPr>
          <w:rFonts w:ascii="Times New Roman" w:hAnsi="Times New Roman"/>
          <w:sz w:val="24"/>
          <w:szCs w:val="24"/>
        </w:rPr>
        <w:t>, промежуточн</w:t>
      </w:r>
      <w:r>
        <w:rPr>
          <w:rFonts w:ascii="Times New Roman" w:hAnsi="Times New Roman"/>
          <w:sz w:val="24"/>
          <w:szCs w:val="24"/>
        </w:rPr>
        <w:t>ая</w:t>
      </w:r>
      <w:r w:rsidRPr="00CC3321">
        <w:rPr>
          <w:rFonts w:ascii="Times New Roman" w:hAnsi="Times New Roman"/>
          <w:sz w:val="24"/>
          <w:szCs w:val="24"/>
        </w:rPr>
        <w:t>, итогов</w:t>
      </w:r>
      <w:r>
        <w:rPr>
          <w:rFonts w:ascii="Times New Roman" w:hAnsi="Times New Roman"/>
          <w:sz w:val="24"/>
          <w:szCs w:val="24"/>
        </w:rPr>
        <w:t>ая</w:t>
      </w:r>
      <w:r w:rsidRPr="00CC3321">
        <w:rPr>
          <w:rFonts w:ascii="Times New Roman" w:hAnsi="Times New Roman"/>
          <w:sz w:val="24"/>
          <w:szCs w:val="24"/>
        </w:rPr>
        <w:t>);</w:t>
      </w:r>
    </w:p>
    <w:p w14:paraId="0D5F0CF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3</w:t>
      </w:r>
      <w:r w:rsidRPr="00CC33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CC3321">
        <w:rPr>
          <w:rFonts w:ascii="Times New Roman" w:hAnsi="Times New Roman"/>
          <w:sz w:val="24"/>
          <w:szCs w:val="24"/>
        </w:rPr>
        <w:t>о учебным четвертям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 xml:space="preserve">или полугодиям </w:t>
      </w:r>
      <w:r>
        <w:rPr>
          <w:rFonts w:ascii="Times New Roman" w:hAnsi="Times New Roman"/>
          <w:sz w:val="24"/>
          <w:szCs w:val="24"/>
        </w:rPr>
        <w:t xml:space="preserve">проводится оценивание учащихся </w:t>
      </w:r>
      <w:r w:rsidRPr="00CC3321">
        <w:rPr>
          <w:rFonts w:ascii="Times New Roman" w:hAnsi="Times New Roman"/>
          <w:sz w:val="24"/>
          <w:szCs w:val="24"/>
        </w:rPr>
        <w:t>на основании результатов текущего контроля успеваемости в следующем порядке:</w:t>
      </w:r>
    </w:p>
    <w:p w14:paraId="1280CCD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по четвертям - во 2-9-х классах по </w:t>
      </w:r>
      <w:r>
        <w:rPr>
          <w:rFonts w:ascii="Times New Roman" w:hAnsi="Times New Roman"/>
          <w:sz w:val="24"/>
          <w:szCs w:val="24"/>
        </w:rPr>
        <w:t xml:space="preserve">всем </w:t>
      </w:r>
      <w:r w:rsidRPr="00CC3321">
        <w:rPr>
          <w:rFonts w:ascii="Times New Roman" w:hAnsi="Times New Roman"/>
          <w:sz w:val="24"/>
          <w:szCs w:val="24"/>
        </w:rPr>
        <w:t>предметам</w:t>
      </w:r>
      <w:r>
        <w:rPr>
          <w:rFonts w:ascii="Times New Roman" w:hAnsi="Times New Roman"/>
          <w:sz w:val="24"/>
          <w:szCs w:val="24"/>
        </w:rPr>
        <w:t>, входящим в обязательную часть учебного плана</w:t>
      </w:r>
      <w:r w:rsidRPr="00CC3321">
        <w:rPr>
          <w:rFonts w:ascii="Times New Roman" w:hAnsi="Times New Roman"/>
          <w:sz w:val="24"/>
          <w:szCs w:val="24"/>
        </w:rPr>
        <w:t>;</w:t>
      </w:r>
    </w:p>
    <w:p w14:paraId="723F835C" w14:textId="77777777" w:rsidR="00943CAE" w:rsidRPr="004923FE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по полугодиям – в 10–11-х класса по всем предметам</w:t>
      </w:r>
      <w:r>
        <w:rPr>
          <w:rFonts w:ascii="Times New Roman" w:hAnsi="Times New Roman"/>
          <w:sz w:val="24"/>
          <w:szCs w:val="24"/>
        </w:rPr>
        <w:t xml:space="preserve">, входящим в обязательную часть учебного </w:t>
      </w:r>
      <w:r w:rsidRPr="004923FE">
        <w:rPr>
          <w:rFonts w:ascii="Times New Roman" w:hAnsi="Times New Roman"/>
          <w:sz w:val="24"/>
          <w:szCs w:val="24"/>
        </w:rPr>
        <w:lastRenderedPageBreak/>
        <w:t xml:space="preserve">плана. </w:t>
      </w:r>
    </w:p>
    <w:p w14:paraId="099F5B28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2.4. Текущий контроль успеваемости учащихся:</w:t>
      </w:r>
    </w:p>
    <w:p w14:paraId="4178D56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3321">
        <w:rPr>
          <w:rFonts w:ascii="Times New Roman" w:hAnsi="Times New Roman"/>
          <w:sz w:val="24"/>
          <w:szCs w:val="24"/>
        </w:rPr>
        <w:t>в 1-х классах осуществляется без фиксации образовательных результатов учащихся в виде отметок;</w:t>
      </w:r>
    </w:p>
    <w:p w14:paraId="539F1839" w14:textId="77777777" w:rsidR="00943CAE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3321">
        <w:rPr>
          <w:rFonts w:ascii="Times New Roman" w:hAnsi="Times New Roman"/>
          <w:sz w:val="24"/>
          <w:szCs w:val="24"/>
        </w:rPr>
        <w:t xml:space="preserve"> во 2–11-ых классах осуществляется в виде отметок по </w:t>
      </w:r>
      <w:r>
        <w:rPr>
          <w:rFonts w:ascii="Times New Roman" w:hAnsi="Times New Roman"/>
          <w:sz w:val="24"/>
          <w:szCs w:val="24"/>
        </w:rPr>
        <w:t>5-</w:t>
      </w:r>
      <w:r w:rsidRPr="00CC3321">
        <w:rPr>
          <w:rFonts w:ascii="Times New Roman" w:hAnsi="Times New Roman"/>
          <w:sz w:val="24"/>
          <w:szCs w:val="24"/>
        </w:rPr>
        <w:t>балльной шкале по учебным предметам</w:t>
      </w:r>
      <w:r>
        <w:rPr>
          <w:rFonts w:ascii="Times New Roman" w:hAnsi="Times New Roman"/>
          <w:sz w:val="24"/>
          <w:szCs w:val="24"/>
        </w:rPr>
        <w:t xml:space="preserve">, входящим в обязательную часть учебного </w:t>
      </w:r>
      <w:r w:rsidRPr="004923FE"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CC3321">
        <w:rPr>
          <w:rFonts w:ascii="Times New Roman" w:hAnsi="Times New Roman"/>
          <w:sz w:val="24"/>
          <w:szCs w:val="24"/>
        </w:rPr>
        <w:t>отметка за устный и письменный ответ выставляется учителем в классный журнал в порядке, определенн</w:t>
      </w:r>
      <w:r>
        <w:rPr>
          <w:rFonts w:ascii="Times New Roman" w:hAnsi="Times New Roman"/>
          <w:sz w:val="24"/>
          <w:szCs w:val="24"/>
        </w:rPr>
        <w:t>о</w:t>
      </w:r>
      <w:r w:rsidRPr="00CC3321">
        <w:rPr>
          <w:rFonts w:ascii="Times New Roman" w:hAnsi="Times New Roman"/>
          <w:sz w:val="24"/>
          <w:szCs w:val="24"/>
        </w:rPr>
        <w:t>м локальным правовым актом о системе оценивания учебных достижений учащихся в образовательном учреждении;</w:t>
      </w:r>
    </w:p>
    <w:p w14:paraId="197113B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C3321">
        <w:rPr>
          <w:rFonts w:ascii="Times New Roman" w:hAnsi="Times New Roman"/>
          <w:sz w:val="24"/>
          <w:szCs w:val="24"/>
        </w:rPr>
        <w:t>безотметочно</w:t>
      </w:r>
      <w:proofErr w:type="spellEnd"/>
      <w:r w:rsidRPr="00CC3321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элективным </w:t>
      </w:r>
      <w:r w:rsidRPr="00CC3321">
        <w:rPr>
          <w:rFonts w:ascii="Times New Roman" w:hAnsi="Times New Roman"/>
          <w:sz w:val="24"/>
          <w:szCs w:val="24"/>
        </w:rPr>
        <w:t>учебным предметам, курсам</w:t>
      </w:r>
      <w:r>
        <w:rPr>
          <w:rFonts w:ascii="Times New Roman" w:hAnsi="Times New Roman"/>
          <w:sz w:val="24"/>
          <w:szCs w:val="24"/>
        </w:rPr>
        <w:t xml:space="preserve"> по выбору, предметам, курсам, модулям внеурочной деятельности, другим предметам вариативной части учебного плана.</w:t>
      </w:r>
    </w:p>
    <w:p w14:paraId="220DC7CB" w14:textId="77777777" w:rsidR="00943CAE" w:rsidRPr="00C208BC" w:rsidRDefault="00943CAE" w:rsidP="00943C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 xml:space="preserve">2.5.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Обязательные формы текущего контроля по предметам определяются в начале учебного года и доводятся до сведения учеников и родителей. 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График проведения обязательных форм текущего контроля успеваемости </w:t>
      </w:r>
      <w:r w:rsidRPr="00C208BC">
        <w:rPr>
          <w:rFonts w:ascii="Times New Roman" w:hAnsi="Times New Roman"/>
          <w:sz w:val="24"/>
          <w:szCs w:val="24"/>
        </w:rPr>
        <w:t>учащихся (</w:t>
      </w:r>
      <w:r w:rsidRPr="00CC3321">
        <w:rPr>
          <w:rFonts w:ascii="Times New Roman" w:hAnsi="Times New Roman"/>
          <w:sz w:val="24"/>
          <w:szCs w:val="24"/>
        </w:rPr>
        <w:t>диктант, изложение, сочинение, контрольные</w:t>
      </w:r>
      <w:r>
        <w:rPr>
          <w:rFonts w:ascii="Times New Roman" w:hAnsi="Times New Roman"/>
          <w:sz w:val="24"/>
          <w:szCs w:val="24"/>
        </w:rPr>
        <w:t xml:space="preserve"> работы и др.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) по предметам учебного плана, предоставляется </w:t>
      </w:r>
      <w:r>
        <w:rPr>
          <w:rFonts w:ascii="Times New Roman" w:hAnsi="Times New Roman"/>
          <w:color w:val="000000"/>
          <w:sz w:val="24"/>
          <w:szCs w:val="24"/>
        </w:rPr>
        <w:t>учителями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 заместителю </w:t>
      </w:r>
      <w:proofErr w:type="gramStart"/>
      <w:r w:rsidRPr="00C208BC">
        <w:rPr>
          <w:rFonts w:ascii="Times New Roman" w:hAnsi="Times New Roman"/>
          <w:color w:val="000000"/>
          <w:sz w:val="24"/>
          <w:szCs w:val="24"/>
        </w:rPr>
        <w:t>директора  по</w:t>
      </w:r>
      <w:proofErr w:type="gramEnd"/>
      <w:r w:rsidRPr="00C208BC">
        <w:rPr>
          <w:rFonts w:ascii="Times New Roman" w:hAnsi="Times New Roman"/>
          <w:color w:val="000000"/>
          <w:sz w:val="24"/>
          <w:szCs w:val="24"/>
        </w:rPr>
        <w:t xml:space="preserve"> УВР на каждую четверть, утверждается руководителем учреждения и является обязательным для всех педагогических работников и учащихся. </w:t>
      </w:r>
    </w:p>
    <w:p w14:paraId="05B683B4" w14:textId="77777777" w:rsidR="00943CAE" w:rsidRPr="00C208BC" w:rsidRDefault="00943CAE" w:rsidP="00943CA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C208B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2.6. Результаты текущего контроля успеваемости учащихся своевременно отражаются в классном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 </w:t>
      </w:r>
      <w:r w:rsidRPr="00C208B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электронном журнале.</w:t>
      </w:r>
    </w:p>
    <w:p w14:paraId="45E73268" w14:textId="77777777" w:rsidR="00943CAE" w:rsidRPr="00CC3321" w:rsidRDefault="00943CAE" w:rsidP="00943C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8BC">
        <w:rPr>
          <w:rFonts w:ascii="Times New Roman" w:hAnsi="Times New Roman"/>
          <w:color w:val="000000"/>
          <w:sz w:val="24"/>
          <w:szCs w:val="24"/>
        </w:rPr>
        <w:t xml:space="preserve">2.7. Элективные и факультативные предметы, курсы по выбору </w:t>
      </w:r>
      <w:r w:rsidRPr="00C208BC">
        <w:rPr>
          <w:rFonts w:ascii="Times New Roman" w:hAnsi="Times New Roman"/>
          <w:sz w:val="24"/>
          <w:szCs w:val="24"/>
        </w:rPr>
        <w:t xml:space="preserve">учащихся, на изучение которых отводится 34 и менее часов в год оцениваются при условии установленных рабочей программой требований к уровню подготовки учащихся (выпускников), применяется </w:t>
      </w:r>
      <w:proofErr w:type="gramStart"/>
      <w:r w:rsidRPr="00C208BC">
        <w:rPr>
          <w:rFonts w:ascii="Times New Roman" w:hAnsi="Times New Roman"/>
          <w:sz w:val="24"/>
          <w:szCs w:val="24"/>
        </w:rPr>
        <w:t>зачётная  (</w:t>
      </w:r>
      <w:proofErr w:type="gramEnd"/>
      <w:r w:rsidRPr="00C208BC">
        <w:rPr>
          <w:rFonts w:ascii="Times New Roman" w:hAnsi="Times New Roman"/>
          <w:sz w:val="24"/>
          <w:szCs w:val="24"/>
        </w:rPr>
        <w:t>«зачёт», «незачёт») система оценивания как оценка усвоения учебного материала.</w:t>
      </w:r>
      <w:r w:rsidRPr="00CC3321">
        <w:rPr>
          <w:rFonts w:ascii="Times New Roman" w:hAnsi="Times New Roman"/>
          <w:sz w:val="24"/>
          <w:szCs w:val="24"/>
        </w:rPr>
        <w:t xml:space="preserve"> </w:t>
      </w:r>
    </w:p>
    <w:p w14:paraId="5185AB7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2.8. Текущий контроль учащихся, временно находящихся в санаторных, медицинских организациях осуществляется в этих организациях, и полученные результаты учитываются при выставлении четвертных</w:t>
      </w:r>
      <w:r>
        <w:rPr>
          <w:rFonts w:ascii="Times New Roman" w:hAnsi="Times New Roman"/>
          <w:sz w:val="24"/>
          <w:szCs w:val="24"/>
        </w:rPr>
        <w:t xml:space="preserve"> и (или) </w:t>
      </w:r>
      <w:r w:rsidRPr="00CC3321">
        <w:rPr>
          <w:rFonts w:ascii="Times New Roman" w:hAnsi="Times New Roman"/>
          <w:sz w:val="24"/>
          <w:szCs w:val="24"/>
        </w:rPr>
        <w:t>полугодовых отметок при предоставлении ведомости учета текущей успеваемости</w:t>
      </w:r>
      <w:r>
        <w:rPr>
          <w:rFonts w:ascii="Times New Roman" w:hAnsi="Times New Roman"/>
          <w:sz w:val="24"/>
          <w:szCs w:val="24"/>
        </w:rPr>
        <w:t xml:space="preserve">, с учетом модели оценивания </w:t>
      </w:r>
      <w:r w:rsidRPr="00CC3321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CC3321">
        <w:rPr>
          <w:rFonts w:ascii="Times New Roman" w:hAnsi="Times New Roman"/>
          <w:sz w:val="24"/>
          <w:szCs w:val="24"/>
        </w:rPr>
        <w:t xml:space="preserve">, из которого прибыл учащийся </w:t>
      </w:r>
      <w:r>
        <w:rPr>
          <w:rFonts w:ascii="Times New Roman" w:hAnsi="Times New Roman"/>
          <w:sz w:val="24"/>
          <w:szCs w:val="24"/>
        </w:rPr>
        <w:t>после</w:t>
      </w:r>
      <w:r w:rsidRPr="00CC3321">
        <w:rPr>
          <w:rFonts w:ascii="Times New Roman" w:hAnsi="Times New Roman"/>
          <w:sz w:val="24"/>
          <w:szCs w:val="24"/>
        </w:rPr>
        <w:t xml:space="preserve"> прохождения курса лечения</w:t>
      </w:r>
      <w:r>
        <w:rPr>
          <w:rFonts w:ascii="Times New Roman" w:hAnsi="Times New Roman"/>
          <w:sz w:val="24"/>
          <w:szCs w:val="24"/>
        </w:rPr>
        <w:t>.</w:t>
      </w:r>
    </w:p>
    <w:p w14:paraId="100F5BA8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2.9. Проведение текущего контроля не допускается сразу после длительного пропуска занятий по уважительной причине.</w:t>
      </w:r>
    </w:p>
    <w:p w14:paraId="383BFFB1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Порядок выставления отметок по результатам текущего контроля за четверть /полугодие:</w:t>
      </w:r>
    </w:p>
    <w:p w14:paraId="70CD03F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- отметки учащихся за четверть/полугодие выставляются на основании результатов текущего контроля успеваемости в соответствии с утвержденным директором графиком текущего контроля по предметам, за </w:t>
      </w:r>
      <w:r>
        <w:rPr>
          <w:rFonts w:ascii="Times New Roman" w:hAnsi="Times New Roman"/>
          <w:sz w:val="24"/>
          <w:szCs w:val="24"/>
        </w:rPr>
        <w:t>три</w:t>
      </w:r>
      <w:r w:rsidRPr="00CC3321">
        <w:rPr>
          <w:rFonts w:ascii="Times New Roman" w:hAnsi="Times New Roman"/>
          <w:sz w:val="24"/>
          <w:szCs w:val="24"/>
        </w:rPr>
        <w:t xml:space="preserve"> дня до начала каникул или начала промежуточной аттестации;</w:t>
      </w:r>
    </w:p>
    <w:p w14:paraId="041DEC5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учащимся, пропустившим по уважительной причине, подтвержденной соответствующими документами, 2/3 учебного времени, отметка за четверть//полугодие не выставляется или выставляется на основе сдачи зачета или написания контрольной работы и др. по пропущенному материалу;</w:t>
      </w:r>
    </w:p>
    <w:p w14:paraId="0B00250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-текущий контроль указанных выше учащихся осуществляется в индивидуальном порядке администрацией ОУ в соответствии с графиком, согласованным с педагогическим советом ОУ и родителями (законными представителями) учащихся;</w:t>
      </w:r>
    </w:p>
    <w:p w14:paraId="1F98BD68" w14:textId="77777777" w:rsidR="00943CAE" w:rsidRPr="001156E6" w:rsidRDefault="00943CAE" w:rsidP="00943CAE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156E6">
        <w:rPr>
          <w:rFonts w:ascii="Times New Roman" w:hAnsi="Times New Roman"/>
          <w:color w:val="000000"/>
          <w:sz w:val="24"/>
          <w:szCs w:val="24"/>
        </w:rPr>
        <w:t>Текущему  контролю</w:t>
      </w:r>
      <w:proofErr w:type="gramEnd"/>
      <w:r w:rsidRPr="001156E6">
        <w:rPr>
          <w:rFonts w:ascii="Times New Roman" w:hAnsi="Times New Roman"/>
          <w:color w:val="000000"/>
          <w:sz w:val="24"/>
          <w:szCs w:val="24"/>
        </w:rPr>
        <w:t xml:space="preserve"> успеваемости не подлежат обучающиеся (экстерны), получающие общее образование вне образовательной организации.</w:t>
      </w:r>
    </w:p>
    <w:p w14:paraId="41A7060A" w14:textId="77777777" w:rsidR="00943CAE" w:rsidRPr="001156E6" w:rsidRDefault="00943CAE" w:rsidP="00943CAE">
      <w:pPr>
        <w:pStyle w:val="a6"/>
        <w:numPr>
          <w:ilvl w:val="1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156E6">
        <w:rPr>
          <w:rFonts w:ascii="Times New Roman" w:hAnsi="Times New Roman"/>
          <w:sz w:val="24"/>
          <w:szCs w:val="24"/>
        </w:rPr>
        <w:t xml:space="preserve">Классные руководители доводят до сведения родителей (законных </w:t>
      </w:r>
      <w:proofErr w:type="gramStart"/>
      <w:r w:rsidRPr="001156E6">
        <w:rPr>
          <w:rFonts w:ascii="Times New Roman" w:hAnsi="Times New Roman"/>
          <w:sz w:val="24"/>
          <w:szCs w:val="24"/>
        </w:rPr>
        <w:t>представителей)  результаты</w:t>
      </w:r>
      <w:proofErr w:type="gramEnd"/>
      <w:r w:rsidRPr="001156E6">
        <w:rPr>
          <w:rFonts w:ascii="Times New Roman" w:hAnsi="Times New Roman"/>
          <w:sz w:val="24"/>
          <w:szCs w:val="24"/>
        </w:rPr>
        <w:t xml:space="preserve"> текущего контроля путём выставления отметок в дневники учащихся, в том, числе и электронный дневник. </w:t>
      </w:r>
    </w:p>
    <w:p w14:paraId="3F9F7D82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49EAFD4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3. Промежуточная аттестация учащихся.</w:t>
      </w:r>
    </w:p>
    <w:p w14:paraId="36CC3C6C" w14:textId="77777777" w:rsidR="00943CAE" w:rsidRPr="00CC3321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3.1. Целью промежуточной аттестации учащихся является определение степени освоения ими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14:paraId="5436BDFF" w14:textId="77777777" w:rsidR="00943CAE" w:rsidRPr="00CC3321" w:rsidRDefault="00943CAE" w:rsidP="00943CAE">
      <w:pPr>
        <w:pStyle w:val="a6"/>
        <w:widowControl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3.2. Промежуточная аттестация обязательна для всех учащихся и осуществляется по всем предметам учебного плана.</w:t>
      </w:r>
    </w:p>
    <w:p w14:paraId="5323B368" w14:textId="77777777" w:rsidR="00943CAE" w:rsidRPr="00CC3321" w:rsidRDefault="00943CAE" w:rsidP="00943CAE">
      <w:pPr>
        <w:pStyle w:val="a6"/>
        <w:widowControl w:val="0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inherit" w:hAnsi="inherit"/>
          <w:sz w:val="24"/>
          <w:szCs w:val="24"/>
          <w:bdr w:val="none" w:sz="0" w:space="0" w:color="auto" w:frame="1"/>
        </w:rPr>
        <w:lastRenderedPageBreak/>
        <w:t>3.3. Формы промежуточной аттестации указываются в учебном плане</w:t>
      </w:r>
      <w:r w:rsidRPr="00CC3321">
        <w:rPr>
          <w:rFonts w:ascii="Times New Roman" w:hAnsi="Times New Roman"/>
          <w:sz w:val="24"/>
          <w:szCs w:val="24"/>
        </w:rPr>
        <w:t xml:space="preserve">. Промежуточная </w:t>
      </w:r>
      <w:proofErr w:type="gramStart"/>
      <w:r w:rsidRPr="00CC3321">
        <w:rPr>
          <w:rFonts w:ascii="Times New Roman" w:hAnsi="Times New Roman"/>
          <w:sz w:val="24"/>
          <w:szCs w:val="24"/>
        </w:rPr>
        <w:t>аттестация  может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проводиться в следующих  формах:</w:t>
      </w:r>
    </w:p>
    <w:p w14:paraId="1BA67978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интегрированный зачет (выставление отметки по результа</w:t>
      </w:r>
      <w:r>
        <w:rPr>
          <w:rFonts w:ascii="Times New Roman" w:hAnsi="Times New Roman"/>
          <w:sz w:val="24"/>
          <w:szCs w:val="24"/>
        </w:rPr>
        <w:t xml:space="preserve">там четвертных, полугодовых, </w:t>
      </w:r>
      <w:r w:rsidRPr="00CC3321">
        <w:rPr>
          <w:rFonts w:ascii="Times New Roman" w:hAnsi="Times New Roman"/>
          <w:sz w:val="24"/>
          <w:szCs w:val="24"/>
        </w:rPr>
        <w:t>отметок);</w:t>
      </w:r>
    </w:p>
    <w:p w14:paraId="5C8EBE85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диктант, изложение, сочинение; </w:t>
      </w:r>
    </w:p>
    <w:p w14:paraId="6B2FCA8E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комплексная контрольная работа;</w:t>
      </w:r>
    </w:p>
    <w:p w14:paraId="237AAC6A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контрольная работа;</w:t>
      </w:r>
    </w:p>
    <w:p w14:paraId="343517AE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тестирование;   </w:t>
      </w:r>
    </w:p>
    <w:p w14:paraId="73DA3863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собеседование;</w:t>
      </w:r>
    </w:p>
    <w:p w14:paraId="15B2276D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защита проекта;</w:t>
      </w:r>
    </w:p>
    <w:p w14:paraId="6E9F4501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экзамен;</w:t>
      </w:r>
    </w:p>
    <w:p w14:paraId="6F273158" w14:textId="77777777" w:rsidR="00943CAE" w:rsidRPr="00CC3321" w:rsidRDefault="00943CAE" w:rsidP="00943CAE">
      <w:pPr>
        <w:pStyle w:val="a6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иные формы, определяемые образовательными программами ОУ и (или) индивидуальными учебными планами.</w:t>
      </w:r>
    </w:p>
    <w:p w14:paraId="4D9CF21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321">
        <w:rPr>
          <w:rFonts w:ascii="Times New Roman" w:hAnsi="Times New Roman"/>
          <w:sz w:val="24"/>
          <w:szCs w:val="24"/>
        </w:rPr>
        <w:t>Периодичность и порядок промежуточной аттестации.</w:t>
      </w:r>
    </w:p>
    <w:p w14:paraId="18FFE5E0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3.4.1.  Промежуточная аттестация проводится </w:t>
      </w:r>
      <w:proofErr w:type="gramStart"/>
      <w:r w:rsidRPr="00CC3321">
        <w:rPr>
          <w:rFonts w:ascii="Times New Roman" w:hAnsi="Times New Roman"/>
          <w:sz w:val="24"/>
          <w:szCs w:val="24"/>
        </w:rPr>
        <w:t>для  учащихся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1-11-х классов.</w:t>
      </w:r>
    </w:p>
    <w:p w14:paraId="2C22787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3.4.2.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учащихся и их родителей (законных представителей) в начале учебного года  посредством размещения на информационном стенде в вестибюле ОУ, учебном кабинете, на официальном сайте ОУ.</w:t>
      </w:r>
    </w:p>
    <w:p w14:paraId="41749957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3.4.3. При условии положительных результатов четвертных/полугодовых отметок учащегося на основании решения педагогического совета отметка по промежуточной аттестации (в форме интегрированного зачета) выставляется как среднее арифметическое четвертных/полугодовых отметок в соответствии с правилами математического округления.</w:t>
      </w:r>
    </w:p>
    <w:p w14:paraId="312B8136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3.4.4</w:t>
      </w:r>
      <w:r w:rsidRPr="00C208BC">
        <w:rPr>
          <w:rFonts w:ascii="Times New Roman" w:eastAsia="Calibri" w:hAnsi="Times New Roman"/>
          <w:sz w:val="24"/>
          <w:szCs w:val="24"/>
        </w:rPr>
        <w:t>.  У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чащиеся, получающие образование в семейной форме и в форме самообразования проходят промежуточную аттестацию в </w:t>
      </w:r>
      <w:r w:rsidRPr="00C208BC">
        <w:rPr>
          <w:rFonts w:ascii="Times New Roman" w:hAnsi="Times New Roman"/>
          <w:sz w:val="24"/>
          <w:szCs w:val="24"/>
        </w:rPr>
        <w:t>соответствии с</w:t>
      </w:r>
      <w:r w:rsidRPr="00C208BC">
        <w:rPr>
          <w:rFonts w:ascii="Times New Roman" w:hAnsi="Times New Roman"/>
          <w:color w:val="000000"/>
          <w:sz w:val="24"/>
          <w:szCs w:val="24"/>
        </w:rPr>
        <w:t xml:space="preserve"> порядком и формами, определенными образовательным учреждением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и настоящим положением</w:t>
      </w:r>
      <w:r w:rsidRPr="00C208BC">
        <w:rPr>
          <w:rFonts w:ascii="Times New Roman" w:hAnsi="Times New Roman"/>
          <w:color w:val="000000"/>
          <w:sz w:val="24"/>
          <w:szCs w:val="24"/>
        </w:rPr>
        <w:t>.</w:t>
      </w:r>
    </w:p>
    <w:p w14:paraId="6D08CFF4" w14:textId="77777777" w:rsidR="00943CAE" w:rsidRPr="00CC3321" w:rsidRDefault="00943CAE" w:rsidP="00943CAE">
      <w:pPr>
        <w:pStyle w:val="a6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3321">
        <w:rPr>
          <w:rFonts w:ascii="Times New Roman" w:hAnsi="Times New Roman"/>
          <w:b/>
          <w:sz w:val="24"/>
          <w:szCs w:val="24"/>
        </w:rPr>
        <w:t>4. Результаты промежуточной аттестации и порядок перевода учащихся.</w:t>
      </w:r>
    </w:p>
    <w:p w14:paraId="061EAD98" w14:textId="77777777" w:rsidR="00943CAE" w:rsidRPr="00CC3321" w:rsidRDefault="00943CAE" w:rsidP="00943CAE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4.1. Учащиеся, освоившие в полном объеме содержание образовательной программы общего </w:t>
      </w:r>
      <w:proofErr w:type="gramStart"/>
      <w:r w:rsidRPr="00CC3321">
        <w:rPr>
          <w:rFonts w:ascii="Times New Roman" w:hAnsi="Times New Roman"/>
          <w:sz w:val="24"/>
          <w:szCs w:val="24"/>
        </w:rPr>
        <w:t>образования  (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по уровням образования) текущего учебного года, на основании положительных результатов переводятся в следующий класс (на </w:t>
      </w:r>
      <w:r>
        <w:rPr>
          <w:rFonts w:ascii="Times New Roman" w:hAnsi="Times New Roman"/>
          <w:sz w:val="24"/>
          <w:szCs w:val="24"/>
        </w:rPr>
        <w:t xml:space="preserve">следующий </w:t>
      </w:r>
      <w:r w:rsidRPr="00CC3321">
        <w:rPr>
          <w:rFonts w:ascii="Times New Roman" w:hAnsi="Times New Roman"/>
          <w:sz w:val="24"/>
          <w:szCs w:val="24"/>
        </w:rPr>
        <w:t xml:space="preserve">уровень образования). </w:t>
      </w:r>
      <w:r w:rsidRPr="00CC3321">
        <w:rPr>
          <w:rFonts w:ascii="Times New Roman" w:eastAsia="Calibri" w:hAnsi="Times New Roman"/>
          <w:sz w:val="24"/>
          <w:szCs w:val="24"/>
        </w:rPr>
        <w:t xml:space="preserve">Решение о переводе учащихся выносит педагогический совет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CC3321">
        <w:rPr>
          <w:rFonts w:ascii="Times New Roman" w:eastAsia="Calibri" w:hAnsi="Times New Roman"/>
          <w:sz w:val="24"/>
          <w:szCs w:val="24"/>
        </w:rPr>
        <w:t xml:space="preserve">. </w:t>
      </w:r>
      <w:r w:rsidRPr="00CC3321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CC3321">
        <w:rPr>
          <w:rFonts w:ascii="Times New Roman" w:hAnsi="Times New Roman"/>
          <w:sz w:val="24"/>
          <w:szCs w:val="24"/>
        </w:rPr>
        <w:t>итогам  промежуточной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аттестации выставляются годовые отметки.</w:t>
      </w:r>
    </w:p>
    <w:p w14:paraId="61F64DB3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4.2. Итоги промежуточной аттестации учащихся отражаются в отдельной графе в классных журналах в разделах тех учебных предметов, по которым она проводилась.</w:t>
      </w:r>
    </w:p>
    <w:p w14:paraId="410FAFAF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green"/>
        </w:rPr>
      </w:pPr>
      <w:r w:rsidRPr="00CC3321">
        <w:rPr>
          <w:rFonts w:ascii="Times New Roman" w:hAnsi="Times New Roman"/>
          <w:sz w:val="24"/>
          <w:szCs w:val="24"/>
        </w:rPr>
        <w:t xml:space="preserve">4.3.  Учащиеся, </w:t>
      </w:r>
      <w:proofErr w:type="gramStart"/>
      <w:r w:rsidRPr="00CC3321">
        <w:rPr>
          <w:rFonts w:ascii="Times New Roman" w:hAnsi="Times New Roman"/>
          <w:sz w:val="24"/>
          <w:szCs w:val="24"/>
        </w:rPr>
        <w:t>не  прошедшие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по уважительной причине промежуточную аттестацию в период проведения  могут пройти промежуточную аттестацию в дополнительные сроки, определяемые графиком образовательного процесса.</w:t>
      </w:r>
    </w:p>
    <w:p w14:paraId="11D39662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CC3321">
        <w:rPr>
          <w:rFonts w:ascii="Times New Roman" w:hAnsi="Times New Roman"/>
          <w:sz w:val="24"/>
          <w:szCs w:val="24"/>
        </w:rPr>
        <w:t xml:space="preserve">. Неудовлетворительные результаты промежуточной аттестации по </w:t>
      </w:r>
      <w:proofErr w:type="gramStart"/>
      <w:r w:rsidRPr="00CC3321">
        <w:rPr>
          <w:rFonts w:ascii="Times New Roman" w:hAnsi="Times New Roman"/>
          <w:sz w:val="24"/>
          <w:szCs w:val="24"/>
        </w:rPr>
        <w:t>одному  или</w:t>
      </w:r>
      <w:proofErr w:type="gramEnd"/>
      <w:r w:rsidRPr="00CC3321">
        <w:rPr>
          <w:rFonts w:ascii="Times New Roman" w:hAnsi="Times New Roman"/>
          <w:sz w:val="24"/>
          <w:szCs w:val="24"/>
        </w:rPr>
        <w:t xml:space="preserve"> нескольким учебным предметам образовательной программы или непрохождение промежуточной аттестации при отсутствии уважительных причин признаются  академической задолженностью. </w:t>
      </w:r>
    </w:p>
    <w:p w14:paraId="7D3CDDDA" w14:textId="77777777" w:rsidR="00943CAE" w:rsidRPr="00672C1D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4.</w:t>
      </w:r>
      <w:r>
        <w:rPr>
          <w:rFonts w:ascii="Times New Roman" w:eastAsia="Calibri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 xml:space="preserve">. </w:t>
      </w:r>
      <w:r w:rsidRPr="00CC3321">
        <w:rPr>
          <w:rFonts w:ascii="Times New Roman" w:hAnsi="Times New Roman"/>
          <w:sz w:val="24"/>
          <w:szCs w:val="24"/>
        </w:rPr>
        <w:t>У</w:t>
      </w:r>
      <w:r w:rsidRPr="00CC3321">
        <w:rPr>
          <w:rFonts w:ascii="Times New Roman" w:eastAsia="Calibri" w:hAnsi="Times New Roman"/>
          <w:sz w:val="24"/>
          <w:szCs w:val="24"/>
        </w:rPr>
        <w:t>чащиеся обязаны ликвидировать академическую задолженность</w:t>
      </w:r>
      <w:r w:rsidRPr="00CC3321">
        <w:rPr>
          <w:rFonts w:ascii="Times New Roman" w:hAnsi="Times New Roman"/>
          <w:sz w:val="24"/>
          <w:szCs w:val="24"/>
        </w:rPr>
        <w:t xml:space="preserve"> по учебным предметам, курсам, дисциплинам (модулям) </w:t>
      </w:r>
      <w:r w:rsidRPr="00CC3321">
        <w:rPr>
          <w:rFonts w:ascii="Times New Roman" w:hAnsi="Times New Roman"/>
          <w:color w:val="000000"/>
          <w:sz w:val="24"/>
          <w:szCs w:val="24"/>
        </w:rPr>
        <w:t xml:space="preserve">предыдущего учебного года в сроки, установленные приказом </w:t>
      </w:r>
      <w:r w:rsidRPr="00672C1D">
        <w:rPr>
          <w:rFonts w:ascii="Times New Roman" w:hAnsi="Times New Roman"/>
          <w:color w:val="000000"/>
          <w:sz w:val="24"/>
          <w:szCs w:val="24"/>
        </w:rPr>
        <w:t xml:space="preserve">руководителя </w:t>
      </w:r>
      <w:r w:rsidRPr="00672C1D">
        <w:rPr>
          <w:rFonts w:ascii="Times New Roman" w:hAnsi="Times New Roman"/>
          <w:sz w:val="24"/>
          <w:szCs w:val="24"/>
        </w:rPr>
        <w:t>ОУ и согласованные с</w:t>
      </w:r>
      <w:r w:rsidRPr="00672C1D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72C1D">
        <w:rPr>
          <w:rFonts w:ascii="Times New Roman" w:hAnsi="Times New Roman"/>
          <w:sz w:val="24"/>
          <w:szCs w:val="24"/>
        </w:rPr>
        <w:t>родителями (законными представителями) учащегося.</w:t>
      </w:r>
    </w:p>
    <w:p w14:paraId="2317F380" w14:textId="77777777" w:rsidR="00943CAE" w:rsidRPr="00672C1D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C1D">
        <w:rPr>
          <w:rFonts w:ascii="Times New Roman" w:hAnsi="Times New Roman"/>
          <w:sz w:val="24"/>
          <w:szCs w:val="24"/>
        </w:rPr>
        <w:t xml:space="preserve">4.6.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14:paraId="68E5405A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7</w:t>
      </w:r>
      <w:r w:rsidRPr="00CC3321">
        <w:rPr>
          <w:rFonts w:ascii="Times New Roman" w:hAnsi="Times New Roman"/>
          <w:sz w:val="24"/>
          <w:szCs w:val="24"/>
        </w:rPr>
        <w:t>.  Для проведения промежуточной аттестации во второй раз образовательным учреждением создается комиссия:</w:t>
      </w:r>
    </w:p>
    <w:p w14:paraId="3DE2A825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lastRenderedPageBreak/>
        <w:t>- комиссия формируется по предметному принципу;</w:t>
      </w:r>
    </w:p>
    <w:p w14:paraId="3B59590D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состав предметной комиссии определяется руководителем ОУ в количестве не менее 3-х человек;</w:t>
      </w:r>
    </w:p>
    <w:p w14:paraId="6DBA17BE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состав комиссии утверждается приказом руководителя ОУ;</w:t>
      </w:r>
    </w:p>
    <w:p w14:paraId="172DD3EE" w14:textId="77777777" w:rsidR="00943CAE" w:rsidRPr="00CC3321" w:rsidRDefault="00943CAE" w:rsidP="00943CAE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 решение предметной комиссии оформляется протоколом приема промежуточной аттестации учащихся по учебному предмету, курсу, дисциплине (модулю);</w:t>
      </w:r>
    </w:p>
    <w:p w14:paraId="5428075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8</w:t>
      </w:r>
      <w:r w:rsidRPr="00CC3321">
        <w:rPr>
          <w:rFonts w:ascii="Times New Roman" w:hAnsi="Times New Roman"/>
          <w:sz w:val="24"/>
          <w:szCs w:val="24"/>
        </w:rPr>
        <w:t>.  Не допускается взимание платы с учащихся за прохождение промежуточной аттестации.</w:t>
      </w:r>
    </w:p>
    <w:p w14:paraId="1EAE38B9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Pr="00CC3321">
        <w:rPr>
          <w:rFonts w:ascii="Times New Roman" w:hAnsi="Times New Roman"/>
          <w:sz w:val="24"/>
          <w:szCs w:val="24"/>
        </w:rPr>
        <w:t>. Учащиеся общеобразовательного учреждения, не освоившие образовательную программу начального общего, основного общего образования, не допускаются к обучению на следующем уровне.</w:t>
      </w:r>
    </w:p>
    <w:p w14:paraId="1CC2D9D1" w14:textId="77777777" w:rsidR="00943CAE" w:rsidRPr="00CC3321" w:rsidRDefault="00943CAE" w:rsidP="00943CAE">
      <w:pPr>
        <w:pStyle w:val="a3"/>
        <w:spacing w:before="0" w:after="0"/>
        <w:jc w:val="both"/>
      </w:pPr>
      <w:r w:rsidRPr="00CC3321">
        <w:t>4.1</w:t>
      </w:r>
      <w:r>
        <w:t>0</w:t>
      </w:r>
      <w:r w:rsidRPr="00CC3321">
        <w:t xml:space="preserve">. Учащиеся, не прошедшие промежуточной аттестации по уважительным причинам или имеющие академическую задолженность по одному или нескольким предметам, переводятся в следующий класс условно. </w:t>
      </w:r>
    </w:p>
    <w:p w14:paraId="7A2ADAC6" w14:textId="77777777" w:rsidR="00943CAE" w:rsidRPr="00CC3321" w:rsidRDefault="00943CAE" w:rsidP="00943CAE">
      <w:pPr>
        <w:pStyle w:val="a3"/>
        <w:spacing w:before="0" w:after="0"/>
        <w:jc w:val="both"/>
      </w:pPr>
      <w:r w:rsidRPr="00CC3321">
        <w:t xml:space="preserve"> 4.1</w:t>
      </w:r>
      <w:r>
        <w:t>1</w:t>
      </w:r>
      <w:r w:rsidRPr="00CC3321">
        <w:t xml:space="preserve">. Учащиеся,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</w:t>
      </w:r>
    </w:p>
    <w:p w14:paraId="5917D271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2</w:t>
      </w:r>
      <w:r w:rsidRPr="00CC3321">
        <w:rPr>
          <w:rFonts w:ascii="Times New Roman" w:hAnsi="Times New Roman"/>
          <w:sz w:val="24"/>
          <w:szCs w:val="24"/>
        </w:rPr>
        <w:t xml:space="preserve">. </w:t>
      </w:r>
      <w:r w:rsidRPr="0058113C">
        <w:rPr>
          <w:rFonts w:ascii="Times New Roman" w:hAnsi="Times New Roman"/>
          <w:sz w:val="24"/>
          <w:szCs w:val="24"/>
        </w:rPr>
        <w:t>В случае несогласия учащихся и их родителей (законных представителей) с результатами промежуточной аттестации, в установленный образовательным учреждением срок проходят промежуточную аттестацию повторно. Форму промежуточной аттестации в этом случае определяет образовательное учреждение по согласованию с родителями (законными представителями).</w:t>
      </w:r>
    </w:p>
    <w:p w14:paraId="01F12447" w14:textId="77777777" w:rsidR="00943CAE" w:rsidRPr="0058113C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8113C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3</w:t>
      </w:r>
      <w:r w:rsidRPr="0058113C">
        <w:rPr>
          <w:rFonts w:ascii="Times New Roman" w:hAnsi="Times New Roman"/>
          <w:sz w:val="24"/>
          <w:szCs w:val="24"/>
        </w:rPr>
        <w:t xml:space="preserve">. </w:t>
      </w:r>
      <w:r w:rsidRPr="00C208BC">
        <w:rPr>
          <w:rFonts w:ascii="Times New Roman" w:hAnsi="Times New Roman"/>
          <w:sz w:val="24"/>
          <w:szCs w:val="24"/>
        </w:rPr>
        <w:t xml:space="preserve">Обучающиеся, получающие образование вне образовательного учреждения, не ликвидировавшие </w:t>
      </w:r>
      <w:proofErr w:type="gramStart"/>
      <w:r w:rsidRPr="00C208BC">
        <w:rPr>
          <w:rFonts w:ascii="Times New Roman" w:hAnsi="Times New Roman"/>
          <w:sz w:val="24"/>
          <w:szCs w:val="24"/>
        </w:rPr>
        <w:t>в  установленные</w:t>
      </w:r>
      <w:proofErr w:type="gramEnd"/>
      <w:r w:rsidRPr="00C208BC">
        <w:rPr>
          <w:rFonts w:ascii="Times New Roman" w:hAnsi="Times New Roman"/>
          <w:sz w:val="24"/>
          <w:szCs w:val="24"/>
        </w:rPr>
        <w:t xml:space="preserve"> сроки академическую задолженность, продолжают получать образование в общеобразовательном учреждении.</w:t>
      </w:r>
    </w:p>
    <w:p w14:paraId="1B096880" w14:textId="77777777" w:rsidR="00943CAE" w:rsidRPr="00CC3321" w:rsidRDefault="00943CAE" w:rsidP="00943CAE">
      <w:pPr>
        <w:pStyle w:val="a6"/>
        <w:numPr>
          <w:ilvl w:val="0"/>
          <w:numId w:val="3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C3321">
        <w:rPr>
          <w:rFonts w:ascii="Times New Roman" w:hAnsi="Times New Roman"/>
          <w:b/>
          <w:sz w:val="24"/>
          <w:szCs w:val="24"/>
        </w:rPr>
        <w:t>Права  и</w:t>
      </w:r>
      <w:proofErr w:type="gramEnd"/>
      <w:r w:rsidRPr="00CC3321">
        <w:rPr>
          <w:rFonts w:ascii="Times New Roman" w:hAnsi="Times New Roman"/>
          <w:b/>
          <w:sz w:val="24"/>
          <w:szCs w:val="24"/>
        </w:rPr>
        <w:t xml:space="preserve"> обязанности участников процесса аттестации.</w:t>
      </w:r>
    </w:p>
    <w:p w14:paraId="52FAAC8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5.1. </w:t>
      </w:r>
      <w:r w:rsidRPr="00CC3321">
        <w:rPr>
          <w:rFonts w:ascii="Times New Roman" w:eastAsia="Calibri" w:hAnsi="Times New Roman"/>
          <w:sz w:val="24"/>
          <w:szCs w:val="24"/>
        </w:rPr>
        <w:t>Участниками процесса аттестации являются: учащиеся, родители (</w:t>
      </w:r>
      <w:r>
        <w:rPr>
          <w:rFonts w:ascii="Times New Roman" w:eastAsia="Calibri" w:hAnsi="Times New Roman"/>
          <w:sz w:val="24"/>
          <w:szCs w:val="24"/>
        </w:rPr>
        <w:t>законные представители</w:t>
      </w:r>
      <w:r w:rsidRPr="00CC3321">
        <w:rPr>
          <w:rFonts w:ascii="Times New Roman" w:eastAsia="Calibri" w:hAnsi="Times New Roman"/>
          <w:sz w:val="24"/>
          <w:szCs w:val="24"/>
        </w:rPr>
        <w:t>)</w:t>
      </w:r>
      <w:r w:rsidRPr="001156E6">
        <w:rPr>
          <w:rFonts w:ascii="Times New Roman" w:eastAsia="Calibri" w:hAnsi="Times New Roman"/>
          <w:sz w:val="24"/>
          <w:szCs w:val="24"/>
        </w:rPr>
        <w:t xml:space="preserve"> </w:t>
      </w:r>
      <w:r w:rsidRPr="00CC3321">
        <w:rPr>
          <w:rFonts w:ascii="Times New Roman" w:eastAsia="Calibri" w:hAnsi="Times New Roman"/>
          <w:sz w:val="24"/>
          <w:szCs w:val="24"/>
        </w:rPr>
        <w:t>учащихся, учителя-предметники, обще</w:t>
      </w:r>
      <w:r w:rsidRPr="00CC3321">
        <w:rPr>
          <w:rFonts w:ascii="Times New Roman" w:hAnsi="Times New Roman"/>
          <w:sz w:val="24"/>
          <w:szCs w:val="24"/>
        </w:rPr>
        <w:t>образовательное учреждение</w:t>
      </w:r>
      <w:r w:rsidRPr="00CC3321">
        <w:rPr>
          <w:rFonts w:ascii="Times New Roman" w:eastAsia="Calibri" w:hAnsi="Times New Roman"/>
          <w:sz w:val="24"/>
          <w:szCs w:val="24"/>
        </w:rPr>
        <w:t>.</w:t>
      </w:r>
    </w:p>
    <w:p w14:paraId="75B9801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 xml:space="preserve">5.2.  Права </w:t>
      </w:r>
      <w:r w:rsidRPr="00CC3321">
        <w:rPr>
          <w:rFonts w:ascii="Times New Roman" w:eastAsia="Calibri" w:hAnsi="Times New Roman"/>
          <w:sz w:val="24"/>
          <w:szCs w:val="24"/>
        </w:rPr>
        <w:t>учащихся представляют их родители (законные представители).</w:t>
      </w:r>
    </w:p>
    <w:p w14:paraId="68741CBE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.3.  </w:t>
      </w:r>
      <w:r w:rsidRPr="00CC3321">
        <w:rPr>
          <w:rFonts w:ascii="Times New Roman" w:hAnsi="Times New Roman"/>
          <w:sz w:val="24"/>
          <w:szCs w:val="24"/>
        </w:rPr>
        <w:t>У</w:t>
      </w:r>
      <w:r w:rsidRPr="00CC3321">
        <w:rPr>
          <w:rFonts w:ascii="Times New Roman" w:eastAsia="Calibri" w:hAnsi="Times New Roman"/>
          <w:sz w:val="24"/>
          <w:szCs w:val="24"/>
        </w:rPr>
        <w:t>чащийся имеет право:</w:t>
      </w:r>
    </w:p>
    <w:p w14:paraId="497F80F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информацию о перечне предметов, выносимых на промежуточную аттестацию;</w:t>
      </w:r>
    </w:p>
    <w:p w14:paraId="3B83325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ознакомление с вопросами, включенными в экзаменационные билеты, темами рефератов и творческих работ, темами, подлежащими контролю;</w:t>
      </w:r>
    </w:p>
    <w:p w14:paraId="332EE65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информацию о сроках аттестации;</w:t>
      </w:r>
    </w:p>
    <w:p w14:paraId="29472399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консультации учителя-предметника по вопросам, выносимым на контроль;</w:t>
      </w:r>
    </w:p>
    <w:p w14:paraId="292D5A7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в случае болезни на изменение формы промежуточной аттестации, ее отсрочку или освобождение (по решению педагогического совета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CC3321">
        <w:rPr>
          <w:rFonts w:ascii="Times New Roman" w:eastAsia="Calibri" w:hAnsi="Times New Roman"/>
          <w:sz w:val="24"/>
          <w:szCs w:val="24"/>
        </w:rPr>
        <w:t>);</w:t>
      </w:r>
    </w:p>
    <w:p w14:paraId="4BF404FB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</w:t>
      </w:r>
      <w:r w:rsidRPr="00CC3321">
        <w:rPr>
          <w:rFonts w:ascii="Times New Roman" w:hAnsi="Times New Roman"/>
          <w:sz w:val="24"/>
          <w:szCs w:val="24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14:paraId="6B700026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на независимую и объективную оценку его уровня знаний;</w:t>
      </w:r>
    </w:p>
    <w:p w14:paraId="42C2B262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на обращение в трехдневный срок с апелляцией в конфликтную комиссию, создаваемую в </w:t>
      </w:r>
      <w:r w:rsidRPr="00CC3321">
        <w:rPr>
          <w:rFonts w:ascii="Times New Roman" w:hAnsi="Times New Roman"/>
          <w:sz w:val="24"/>
          <w:szCs w:val="24"/>
        </w:rPr>
        <w:t>общеобразовательном учреждении</w:t>
      </w:r>
      <w:r w:rsidRPr="00CC3321">
        <w:rPr>
          <w:rFonts w:ascii="Times New Roman" w:eastAsia="Calibri" w:hAnsi="Times New Roman"/>
          <w:sz w:val="24"/>
          <w:szCs w:val="24"/>
        </w:rPr>
        <w:t>, в случае несогласия с отметкой, полученной во время аттестации.</w:t>
      </w:r>
    </w:p>
    <w:p w14:paraId="424227C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 xml:space="preserve">.4.  </w:t>
      </w:r>
      <w:r w:rsidRPr="00CC3321">
        <w:rPr>
          <w:rFonts w:ascii="Times New Roman" w:hAnsi="Times New Roman"/>
          <w:sz w:val="24"/>
          <w:szCs w:val="24"/>
        </w:rPr>
        <w:t>У</w:t>
      </w:r>
      <w:r w:rsidRPr="00CC3321">
        <w:rPr>
          <w:rFonts w:ascii="Times New Roman" w:eastAsia="Calibri" w:hAnsi="Times New Roman"/>
          <w:sz w:val="24"/>
          <w:szCs w:val="24"/>
        </w:rPr>
        <w:t>чащийся обязан:</w:t>
      </w:r>
    </w:p>
    <w:p w14:paraId="7EFBDBE5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проходить аттестацию в установленные сроки;</w:t>
      </w:r>
    </w:p>
    <w:p w14:paraId="1F2FD6A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в процессе аттестации выполнять обоснованные требования учителей и руководства </w:t>
      </w:r>
      <w:r w:rsidRPr="00CC3321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CC3321">
        <w:rPr>
          <w:rFonts w:ascii="Times New Roman" w:eastAsia="Calibri" w:hAnsi="Times New Roman"/>
          <w:sz w:val="24"/>
          <w:szCs w:val="24"/>
        </w:rPr>
        <w:t>;</w:t>
      </w:r>
    </w:p>
    <w:p w14:paraId="094AA54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соблюдать правила, предусмотренные нормативными документами, определяющими порядок аттестации.</w:t>
      </w:r>
    </w:p>
    <w:p w14:paraId="0FB2674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.5. Родители (законные представители) учащегося имеют право:</w:t>
      </w:r>
    </w:p>
    <w:p w14:paraId="4A30351B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lastRenderedPageBreak/>
        <w:t>- на информацию о формах, сроках и перечне предметов, выносимых на промежуточную аттестацию;</w:t>
      </w:r>
    </w:p>
    <w:p w14:paraId="36721664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знакомиться с нормативными документами, определяющими порядок и критерии оценивания;</w:t>
      </w:r>
    </w:p>
    <w:p w14:paraId="51D1BC0A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знакомится с результатами текущего контроля и промежуточной аттестации их детей;</w:t>
      </w:r>
    </w:p>
    <w:p w14:paraId="7627B0EF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 xml:space="preserve">- обжаловать результаты аттестации их ребенка в случае нарушения </w:t>
      </w:r>
      <w:r w:rsidRPr="00CC3321">
        <w:rPr>
          <w:rFonts w:ascii="Times New Roman" w:hAnsi="Times New Roman"/>
          <w:sz w:val="24"/>
          <w:szCs w:val="24"/>
        </w:rPr>
        <w:t>общеобразовательным учреждением</w:t>
      </w:r>
      <w:r w:rsidRPr="00CC3321">
        <w:rPr>
          <w:rFonts w:ascii="Times New Roman" w:eastAsia="Calibri" w:hAnsi="Times New Roman"/>
          <w:sz w:val="24"/>
          <w:szCs w:val="24"/>
        </w:rPr>
        <w:t xml:space="preserve"> процедуры аттестации или неудовлетворенности результатами аттестации.</w:t>
      </w:r>
    </w:p>
    <w:p w14:paraId="6BBBB0D7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.6.  Родители (законные представители) учащегося обязаны:</w:t>
      </w:r>
    </w:p>
    <w:p w14:paraId="1A7C173A" w14:textId="77777777" w:rsidR="00943CAE" w:rsidRPr="00CC3321" w:rsidRDefault="00943CAE" w:rsidP="00943CAE">
      <w:pPr>
        <w:numPr>
          <w:ilvl w:val="0"/>
          <w:numId w:val="2"/>
        </w:numPr>
        <w:shd w:val="clear" w:color="auto" w:fill="FFFFFF"/>
        <w:tabs>
          <w:tab w:val="clear" w:pos="851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14:paraId="2593CDEF" w14:textId="77777777" w:rsidR="00943CAE" w:rsidRPr="00CC3321" w:rsidRDefault="00943CAE" w:rsidP="00943CAE">
      <w:pPr>
        <w:numPr>
          <w:ilvl w:val="0"/>
          <w:numId w:val="2"/>
        </w:numPr>
        <w:shd w:val="clear" w:color="auto" w:fill="FFFFFF"/>
        <w:tabs>
          <w:tab w:val="clear" w:pos="851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14:paraId="325016B4" w14:textId="77777777" w:rsidR="00943CAE" w:rsidRPr="00CC3321" w:rsidRDefault="00943CAE" w:rsidP="00943CAE">
      <w:pPr>
        <w:numPr>
          <w:ilvl w:val="0"/>
          <w:numId w:val="2"/>
        </w:numPr>
        <w:shd w:val="clear" w:color="auto" w:fill="FFFFFF"/>
        <w:tabs>
          <w:tab w:val="clear" w:pos="851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>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 условно.</w:t>
      </w:r>
    </w:p>
    <w:p w14:paraId="4583B8CE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корректно и вежливо относиться к педагогам, участвующим в аттестации их ребенка.</w:t>
      </w:r>
    </w:p>
    <w:p w14:paraId="6955804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.7. Учитель, осуществляющий промежуточную аттестацию, имеет право:</w:t>
      </w:r>
    </w:p>
    <w:p w14:paraId="10268AD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разрабатывать материалы для промежуточной аттестации учащихся;</w:t>
      </w:r>
    </w:p>
    <w:p w14:paraId="31A947A7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-осуществлять текущий контроль успеваемости, проводить аттестацию и оценивать качество усвоения учащимися содержания учебный программ, соответствие уровня подготовки обучающихся требованиям государственного стандарта образования;</w:t>
      </w:r>
    </w:p>
    <w:p w14:paraId="462E9A9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давать педагогические рекомендации учащимся и их родителям (законным представителям) по освоению предмета.</w:t>
      </w:r>
    </w:p>
    <w:p w14:paraId="04ECC92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.8. Учитель, осуществляющий текущий контроль успеваемости и промежуточную аттестацию, не имеет права:</w:t>
      </w:r>
    </w:p>
    <w:p w14:paraId="0AECB4A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использовать, при составлении заданий, учебный материал предмета, не предусмотренный учебной программой;</w:t>
      </w:r>
    </w:p>
    <w:p w14:paraId="35DB5751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-оказывать психологическое давление на учащихся, проявлять недоброжелательное, некорректное отношение к ним.</w:t>
      </w:r>
    </w:p>
    <w:p w14:paraId="3AB18070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5</w:t>
      </w:r>
      <w:r w:rsidRPr="00CC3321">
        <w:rPr>
          <w:rFonts w:ascii="Times New Roman" w:eastAsia="Calibri" w:hAnsi="Times New Roman"/>
          <w:sz w:val="24"/>
          <w:szCs w:val="24"/>
        </w:rPr>
        <w:t>.9. Учитель, осуществляющий промежуточную аттестацию, обязан:</w:t>
      </w:r>
    </w:p>
    <w:p w14:paraId="46992380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 доводить до сведения учащихся, их родителей (законных представителей) результаты текущего контроля успеваемости, промежуточной аттестации.</w:t>
      </w:r>
    </w:p>
    <w:p w14:paraId="7BF3C508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5.10. В целях создания условий, отвечающих физиологическим особенностям учащихся, не допускается:</w:t>
      </w:r>
    </w:p>
    <w:p w14:paraId="51DAB473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-проведение более одного контрольного мероприятия в день в начальной школе;</w:t>
      </w:r>
    </w:p>
    <w:p w14:paraId="4E497306" w14:textId="77777777" w:rsidR="00943CAE" w:rsidRPr="00CC3321" w:rsidRDefault="00943CAE" w:rsidP="00943CA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sz w:val="24"/>
          <w:szCs w:val="24"/>
        </w:rPr>
        <w:t>-проведение аттестационных работ в первый день после праздников;</w:t>
      </w:r>
    </w:p>
    <w:p w14:paraId="72CE7F73" w14:textId="77777777" w:rsidR="00943CAE" w:rsidRPr="00CC3321" w:rsidRDefault="00943CAE" w:rsidP="00943C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C3321">
        <w:rPr>
          <w:rFonts w:ascii="Times New Roman" w:eastAsia="Calibri" w:hAnsi="Times New Roman"/>
          <w:sz w:val="24"/>
          <w:szCs w:val="24"/>
        </w:rPr>
        <w:t>-проведение в средней и старшей школе более двух контрольных мероприятий в день, независимо от выбранной формы.</w:t>
      </w:r>
    </w:p>
    <w:p w14:paraId="76FC498C" w14:textId="77777777" w:rsidR="00943CAE" w:rsidRPr="00CC3321" w:rsidRDefault="00943CAE" w:rsidP="00943CA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right="245"/>
        <w:jc w:val="both"/>
        <w:rPr>
          <w:rFonts w:ascii="Times New Roman" w:hAnsi="Times New Roman"/>
          <w:sz w:val="24"/>
          <w:szCs w:val="24"/>
        </w:rPr>
      </w:pPr>
      <w:r w:rsidRPr="00CC3321">
        <w:rPr>
          <w:rFonts w:ascii="Times New Roman" w:hAnsi="Times New Roman"/>
          <w:color w:val="000000"/>
          <w:sz w:val="24"/>
          <w:szCs w:val="24"/>
        </w:rPr>
        <w:t xml:space="preserve">5.11. </w:t>
      </w:r>
      <w:r w:rsidRPr="00CC3321">
        <w:rPr>
          <w:rFonts w:ascii="Times New Roman" w:hAnsi="Times New Roman"/>
          <w:sz w:val="24"/>
          <w:szCs w:val="24"/>
        </w:rPr>
        <w:t>Общеобразовательное учреждение определяет нормативную базу проведения текущего контроля успеваемости и промежуточной аттестации учащихся, их</w:t>
      </w:r>
      <w:r w:rsidRPr="00CC3321">
        <w:rPr>
          <w:rFonts w:ascii="Times New Roman" w:hAnsi="Times New Roman"/>
          <w:color w:val="000000"/>
          <w:sz w:val="24"/>
          <w:szCs w:val="24"/>
        </w:rPr>
        <w:t xml:space="preserve"> порядок, периодичность, формы в рамках своей компетенции.</w:t>
      </w:r>
    </w:p>
    <w:p w14:paraId="479E79EB" w14:textId="77777777" w:rsidR="00943CAE" w:rsidRPr="00CC3321" w:rsidRDefault="00943CAE" w:rsidP="00943CA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right="245"/>
        <w:jc w:val="both"/>
        <w:rPr>
          <w:rFonts w:ascii="Times New Roman" w:hAnsi="Times New Roman"/>
          <w:sz w:val="24"/>
          <w:szCs w:val="24"/>
        </w:rPr>
      </w:pPr>
    </w:p>
    <w:p w14:paraId="25B8022A" w14:textId="77777777" w:rsidR="00943CAE" w:rsidRPr="00CC3321" w:rsidRDefault="00943CAE" w:rsidP="00943CAE">
      <w:pPr>
        <w:rPr>
          <w:sz w:val="24"/>
          <w:szCs w:val="24"/>
        </w:rPr>
      </w:pPr>
    </w:p>
    <w:p w14:paraId="666044EF" w14:textId="77777777" w:rsidR="00416A6D" w:rsidRDefault="00416A6D"/>
    <w:sectPr w:rsidR="00416A6D" w:rsidSect="00A676CB">
      <w:footerReference w:type="default" r:id="rId8"/>
      <w:pgSz w:w="11906" w:h="16838"/>
      <w:pgMar w:top="1134" w:right="566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22A6" w14:textId="77777777" w:rsidR="00A13F12" w:rsidRDefault="00A13F12">
      <w:pPr>
        <w:spacing w:after="0" w:line="240" w:lineRule="auto"/>
      </w:pPr>
      <w:r>
        <w:separator/>
      </w:r>
    </w:p>
  </w:endnote>
  <w:endnote w:type="continuationSeparator" w:id="0">
    <w:p w14:paraId="0B3F1F91" w14:textId="77777777" w:rsidR="00A13F12" w:rsidRDefault="00A1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DE46" w14:textId="77777777" w:rsidR="00672C1D" w:rsidRDefault="00A13F12">
    <w:pPr>
      <w:pStyle w:val="a4"/>
    </w:pPr>
  </w:p>
  <w:p w14:paraId="3D56F52D" w14:textId="77777777" w:rsidR="00672C1D" w:rsidRDefault="00A13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8AA79" w14:textId="77777777" w:rsidR="00A13F12" w:rsidRDefault="00A13F12">
      <w:pPr>
        <w:spacing w:after="0" w:line="240" w:lineRule="auto"/>
      </w:pPr>
      <w:r>
        <w:separator/>
      </w:r>
    </w:p>
  </w:footnote>
  <w:footnote w:type="continuationSeparator" w:id="0">
    <w:p w14:paraId="05677FCC" w14:textId="77777777" w:rsidR="00A13F12" w:rsidRDefault="00A13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3C1D"/>
    <w:multiLevelType w:val="multilevel"/>
    <w:tmpl w:val="B4DA8EF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3AD70E7E"/>
    <w:multiLevelType w:val="hybridMultilevel"/>
    <w:tmpl w:val="2ECCC48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71008"/>
    <w:multiLevelType w:val="hybridMultilevel"/>
    <w:tmpl w:val="68C4A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4736"/>
    <w:multiLevelType w:val="hybridMultilevel"/>
    <w:tmpl w:val="2FC4DD5A"/>
    <w:lvl w:ilvl="0" w:tplc="B0508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7E7D5B"/>
    <w:multiLevelType w:val="hybridMultilevel"/>
    <w:tmpl w:val="59BE43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6D"/>
    <w:rsid w:val="002A68CD"/>
    <w:rsid w:val="00416A6D"/>
    <w:rsid w:val="008346F9"/>
    <w:rsid w:val="00943CAE"/>
    <w:rsid w:val="00A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ACDD"/>
  <w15:chartTrackingRefBased/>
  <w15:docId w15:val="{591D1D40-9879-4CF5-A40A-C733865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A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3CAE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943CAE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3CAE"/>
    <w:rPr>
      <w:rFonts w:ascii="Calibri" w:eastAsia="Times New Roman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943CAE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компьютер-3</cp:lastModifiedBy>
  <cp:revision>2</cp:revision>
  <dcterms:created xsi:type="dcterms:W3CDTF">2021-11-11T10:10:00Z</dcterms:created>
  <dcterms:modified xsi:type="dcterms:W3CDTF">2021-11-11T10:10:00Z</dcterms:modified>
</cp:coreProperties>
</file>