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6B" w:rsidRPr="00B60B6B" w:rsidRDefault="00B60B6B" w:rsidP="00B60B6B">
      <w:pPr>
        <w:shd w:val="clear" w:color="auto" w:fill="FFFFFF"/>
        <w:spacing w:after="0" w:line="360" w:lineRule="atLeast"/>
        <w:jc w:val="right"/>
        <w:outlineLvl w:val="1"/>
        <w:rPr>
          <w:rFonts w:ascii="Arial" w:eastAsia="Times New Roman" w:hAnsi="Arial" w:cs="Arial"/>
          <w:color w:val="007AD0"/>
          <w:sz w:val="18"/>
          <w:szCs w:val="18"/>
          <w:lang w:eastAsia="ru-RU"/>
        </w:rPr>
      </w:pPr>
      <w:r w:rsidRPr="00B60B6B">
        <w:rPr>
          <w:rFonts w:ascii="Arial" w:eastAsia="Times New Roman" w:hAnsi="Arial" w:cs="Arial"/>
          <w:color w:val="007AD0"/>
          <w:sz w:val="18"/>
          <w:szCs w:val="18"/>
          <w:lang w:eastAsia="ru-RU"/>
        </w:rPr>
        <w:t>Утверждаю</w:t>
      </w:r>
    </w:p>
    <w:p w:rsidR="00B60B6B" w:rsidRDefault="00B60B6B" w:rsidP="00B60B6B">
      <w:pPr>
        <w:shd w:val="clear" w:color="auto" w:fill="FFFFFF"/>
        <w:spacing w:after="0" w:line="360" w:lineRule="atLeast"/>
        <w:jc w:val="right"/>
        <w:outlineLvl w:val="1"/>
        <w:rPr>
          <w:rFonts w:ascii="Arial" w:eastAsia="Times New Roman" w:hAnsi="Arial" w:cs="Arial"/>
          <w:color w:val="007AD0"/>
          <w:sz w:val="18"/>
          <w:szCs w:val="18"/>
          <w:lang w:eastAsia="ru-RU"/>
        </w:rPr>
      </w:pPr>
      <w:r w:rsidRPr="00B60B6B">
        <w:rPr>
          <w:rFonts w:ascii="Arial" w:eastAsia="Times New Roman" w:hAnsi="Arial" w:cs="Arial"/>
          <w:color w:val="007AD0"/>
          <w:sz w:val="18"/>
          <w:szCs w:val="18"/>
          <w:lang w:eastAsia="ru-RU"/>
        </w:rPr>
        <w:t>Директор _________Адамов Т.Ж.</w:t>
      </w:r>
    </w:p>
    <w:p w:rsidR="00B60B6B" w:rsidRPr="00B60B6B" w:rsidRDefault="00B60B6B" w:rsidP="00B60B6B">
      <w:pPr>
        <w:shd w:val="clear" w:color="auto" w:fill="FFFFFF"/>
        <w:spacing w:after="0" w:line="360" w:lineRule="atLeast"/>
        <w:jc w:val="right"/>
        <w:outlineLvl w:val="1"/>
        <w:rPr>
          <w:rFonts w:ascii="Arial" w:eastAsia="Times New Roman" w:hAnsi="Arial" w:cs="Arial"/>
          <w:color w:val="007AD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7AD0"/>
          <w:sz w:val="36"/>
          <w:szCs w:val="36"/>
          <w:lang w:eastAsia="ru-RU"/>
        </w:rPr>
        <w:t xml:space="preserve">                   </w:t>
      </w:r>
      <w:r w:rsidRPr="00B60B6B">
        <w:rPr>
          <w:rFonts w:ascii="Arial" w:eastAsia="Times New Roman" w:hAnsi="Arial" w:cs="Arial"/>
          <w:color w:val="007AD0"/>
          <w:sz w:val="20"/>
          <w:szCs w:val="20"/>
          <w:lang w:eastAsia="ru-RU"/>
        </w:rPr>
        <w:t>от «1» сентября 2021г</w:t>
      </w:r>
    </w:p>
    <w:p w:rsidR="00B60B6B" w:rsidRDefault="00B60B6B" w:rsidP="00B60B6B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</w:p>
    <w:p w:rsidR="00B60B6B" w:rsidRPr="00B60B6B" w:rsidRDefault="00B60B6B" w:rsidP="00B60B6B">
      <w:pPr>
        <w:shd w:val="clear" w:color="auto" w:fill="FFFFFF"/>
        <w:spacing w:line="360" w:lineRule="atLeast"/>
        <w:jc w:val="center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60B6B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Календарный учебный график</w:t>
      </w:r>
    </w:p>
    <w:p w:rsidR="00B60B6B" w:rsidRPr="00B60B6B" w:rsidRDefault="00B60B6B" w:rsidP="00B60B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Годовой календарный учебный график на 2021-2022 учебный год</w:t>
      </w:r>
    </w:p>
    <w:p w:rsidR="00B60B6B" w:rsidRPr="00B60B6B" w:rsidRDefault="00B60B6B" w:rsidP="00B60B6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МКОУ «</w:t>
      </w:r>
      <w:proofErr w:type="spellStart"/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Новочуртахская</w:t>
      </w:r>
      <w:proofErr w:type="spellEnd"/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 xml:space="preserve"> СОШ» им. Адамова Г.Г. Новолакского района РД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</w:pP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Начало учебного года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    01.09.2021.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Окончание учебного года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2-8, 10 классы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31.05.2022;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1, 9, 11 классы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  21.05.2022.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Продолжительность учебного года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1-е классы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- 33 недели;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 9-е, 11-е классы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-34 недели;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2-е - 8-е, 10 классы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35 недель;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Режим работы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кол-во смен - одна смена;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продолжительность рабочей недели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                                                         1-е классы– 5 дней;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                                                          2-11 классы- 6 дней;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продолжительность урока – 45 минут;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начало занятий - 8.30;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продолжительность перемен -  между уроками 10 минут,</w:t>
      </w:r>
    </w:p>
    <w:p w:rsidR="00B60B6B" w:rsidRPr="00B60B6B" w:rsidRDefault="00B60B6B" w:rsidP="00B60B6B">
      <w:pPr>
        <w:shd w:val="clear" w:color="auto" w:fill="FFFFFF"/>
        <w:spacing w:after="0" w:line="240" w:lineRule="auto"/>
        <w:ind w:left="1985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после третьего урока – 20 минут;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Продолжительность учебных периодов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1-я четверть: 01.09.2021г – 31.10.2021г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2-я четверть: 8.11.2021г -  28.12.2021г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3-я четверть: 10.01.2022г – 21.03.2022г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4-я четверть: 1.04.2020г – 30.05.2022г (для 9-х до 23.05.2022г, не учитывая экзаменационный период)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ahoma" w:eastAsia="Times New Roman" w:hAnsi="Tahoma" w:cs="Tahoma"/>
          <w:b/>
          <w:bCs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Полугодия: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01.09.2021. – 28.12.2021.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10.01.2022. - 30.05.2022. (для 11-х классов до 21.05.2022., не учитывая экзаменационный период)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Продолжительность каникул и их периодичность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Осенние каникулы -    с   01.11.2021 г.   по   07.11.2021 г., (07 дней);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Зимние каникулы   -    с   29.12.2021 г.   по   09.01.2022 г., (12 дней);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Весенние каникулы -   с   21.03.2022 г.   по    31.03.2022 г., (11 дней);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Дополнительные каникулы для учащихся 1-х классов: -    с   14.02.2022 г.   по   20.02.2022 г. (</w:t>
      </w:r>
      <w:proofErr w:type="gramStart"/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7  дней</w:t>
      </w:r>
      <w:proofErr w:type="gramEnd"/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).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Продолжительность учебных занятий по четвертям и полугодиям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1-я четверть: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8 недель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2-я четверть: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8 недель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3-я четверть: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10 (1 классы - 9) недель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4-я четверть: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 9 </w:t>
      </w:r>
      <w:proofErr w:type="gramStart"/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( 1</w:t>
      </w:r>
      <w:proofErr w:type="gramEnd"/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, 9 классы-8) недель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1 полугодие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-16 недель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2 полугодие-10 класс-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19 </w:t>
      </w:r>
      <w:proofErr w:type="gramStart"/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недель(</w:t>
      </w:r>
      <w:proofErr w:type="gramEnd"/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11 класс-18 недель)</w:t>
      </w:r>
    </w:p>
    <w:p w:rsidR="00B60B6B" w:rsidRPr="00B60B6B" w:rsidRDefault="00B60B6B" w:rsidP="00B60B6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                                               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Дополнительные праздничные дни в 2021-2022 уч. году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15.09.2021г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День Единства народов Дагестана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23.02.2022г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День защитника отечества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08.03.2022г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Международный женский день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01.05.2022г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Праздник Весны и труда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b/>
          <w:bCs/>
          <w:color w:val="555555"/>
          <w:sz w:val="18"/>
          <w:szCs w:val="18"/>
          <w:lang w:eastAsia="ru-RU"/>
        </w:rPr>
        <w:t>09.05.2022г</w:t>
      </w: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– День Победы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      </w:t>
      </w:r>
      <w:bookmarkStart w:id="0" w:name="_GoBack"/>
      <w:bookmarkEnd w:id="0"/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 xml:space="preserve">         Окончание учебного года для обучающихся 9-х, 11-х классов определяется в соответствии с расписанием ГИА, утвержденным федеральной службой в сфере образования и науки.</w:t>
      </w:r>
    </w:p>
    <w:p w:rsidR="00B60B6B" w:rsidRPr="00B60B6B" w:rsidRDefault="00B60B6B" w:rsidP="00B60B6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     Итоговая аттестация в 9 классах проводится в сроки, устанавливаемые Министерством образования и науки РФ на текущий учебный год.</w:t>
      </w:r>
    </w:p>
    <w:p w:rsidR="00B60B6B" w:rsidRPr="00B60B6B" w:rsidRDefault="00B60B6B" w:rsidP="00B60B6B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B60B6B">
        <w:rPr>
          <w:rFonts w:ascii="Times New Roman" w:eastAsia="Times New Roman" w:hAnsi="Times New Roman" w:cs="Times New Roman"/>
          <w:color w:val="555555"/>
          <w:sz w:val="18"/>
          <w:szCs w:val="18"/>
          <w:lang w:eastAsia="ru-RU"/>
        </w:rPr>
        <w:t>       Досрочная сдача итоговой аттестации выпускниками школы проводится в соответствии с Положением о государственной (итоговой) аттестации выпускников IX, XI (XII) классов общеобразовательных учреждений Российской Федерации (п. 1.5).</w:t>
      </w:r>
    </w:p>
    <w:p w:rsidR="006F049A" w:rsidRPr="00B60B6B" w:rsidRDefault="00B60B6B">
      <w:pPr>
        <w:rPr>
          <w:sz w:val="18"/>
          <w:szCs w:val="18"/>
        </w:rPr>
      </w:pPr>
    </w:p>
    <w:sectPr w:rsidR="006F049A" w:rsidRPr="00B60B6B" w:rsidSect="00B60B6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6B"/>
    <w:rsid w:val="007E7397"/>
    <w:rsid w:val="00993F16"/>
    <w:rsid w:val="00B6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6D338"/>
  <w15:chartTrackingRefBased/>
  <w15:docId w15:val="{59EF731B-C8F8-497A-91F2-93CD5660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2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89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6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компьютер-3</dc:creator>
  <cp:keywords/>
  <dc:description/>
  <cp:lastModifiedBy>компьютер-3</cp:lastModifiedBy>
  <cp:revision>1</cp:revision>
  <dcterms:created xsi:type="dcterms:W3CDTF">2021-11-12T08:12:00Z</dcterms:created>
  <dcterms:modified xsi:type="dcterms:W3CDTF">2021-11-12T08:22:00Z</dcterms:modified>
</cp:coreProperties>
</file>