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6B" w:rsidRPr="00B60B6B" w:rsidRDefault="00B60B6B" w:rsidP="00B60B6B">
      <w:pPr>
        <w:shd w:val="clear" w:color="auto" w:fill="FFFFFF"/>
        <w:spacing w:after="0" w:line="360" w:lineRule="atLeast"/>
        <w:jc w:val="right"/>
        <w:outlineLvl w:val="1"/>
        <w:rPr>
          <w:rFonts w:ascii="Arial" w:eastAsia="Times New Roman" w:hAnsi="Arial" w:cs="Arial"/>
          <w:color w:val="007AD0"/>
          <w:sz w:val="18"/>
          <w:szCs w:val="18"/>
          <w:lang w:eastAsia="ru-RU"/>
        </w:rPr>
      </w:pPr>
      <w:r w:rsidRPr="00B60B6B">
        <w:rPr>
          <w:rFonts w:ascii="Arial" w:eastAsia="Times New Roman" w:hAnsi="Arial" w:cs="Arial"/>
          <w:color w:val="007AD0"/>
          <w:sz w:val="18"/>
          <w:szCs w:val="18"/>
          <w:lang w:eastAsia="ru-RU"/>
        </w:rPr>
        <w:t>Утверждаю</w:t>
      </w:r>
    </w:p>
    <w:p w:rsidR="00B60B6B" w:rsidRDefault="00B60B6B" w:rsidP="00B60B6B">
      <w:pPr>
        <w:shd w:val="clear" w:color="auto" w:fill="FFFFFF"/>
        <w:spacing w:after="0" w:line="360" w:lineRule="atLeast"/>
        <w:jc w:val="right"/>
        <w:outlineLvl w:val="1"/>
        <w:rPr>
          <w:rFonts w:ascii="Arial" w:eastAsia="Times New Roman" w:hAnsi="Arial" w:cs="Arial"/>
          <w:color w:val="007AD0"/>
          <w:sz w:val="18"/>
          <w:szCs w:val="18"/>
          <w:lang w:eastAsia="ru-RU"/>
        </w:rPr>
      </w:pPr>
      <w:r w:rsidRPr="00B60B6B">
        <w:rPr>
          <w:rFonts w:ascii="Arial" w:eastAsia="Times New Roman" w:hAnsi="Arial" w:cs="Arial"/>
          <w:color w:val="007AD0"/>
          <w:sz w:val="18"/>
          <w:szCs w:val="18"/>
          <w:lang w:eastAsia="ru-RU"/>
        </w:rPr>
        <w:t>Директор _________Адамов Т.Ж.</w:t>
      </w:r>
    </w:p>
    <w:p w:rsidR="00B60B6B" w:rsidRPr="00B60B6B" w:rsidRDefault="00B60B6B" w:rsidP="00B60B6B">
      <w:pPr>
        <w:shd w:val="clear" w:color="auto" w:fill="FFFFFF"/>
        <w:spacing w:after="0" w:line="360" w:lineRule="atLeast"/>
        <w:jc w:val="right"/>
        <w:outlineLvl w:val="1"/>
        <w:rPr>
          <w:rFonts w:ascii="Arial" w:eastAsia="Times New Roman" w:hAnsi="Arial" w:cs="Arial"/>
          <w:color w:val="007AD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                  </w:t>
      </w:r>
      <w:r w:rsidRPr="00B60B6B">
        <w:rPr>
          <w:rFonts w:ascii="Arial" w:eastAsia="Times New Roman" w:hAnsi="Arial" w:cs="Arial"/>
          <w:color w:val="007AD0"/>
          <w:sz w:val="20"/>
          <w:szCs w:val="20"/>
          <w:lang w:eastAsia="ru-RU"/>
        </w:rPr>
        <w:t>от «1» сентября 2021г</w:t>
      </w:r>
    </w:p>
    <w:p w:rsidR="00B60B6B" w:rsidRDefault="00B60B6B" w:rsidP="00B60B6B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B60B6B" w:rsidRPr="00B60B6B" w:rsidRDefault="00B60B6B" w:rsidP="00B60B6B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60B6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Календарный учебный график</w:t>
      </w:r>
    </w:p>
    <w:p w:rsidR="00B60B6B" w:rsidRPr="00B60B6B" w:rsidRDefault="00B60B6B" w:rsidP="00B60B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Годовой календарный учебный график на 2021-2022 учебный год</w:t>
      </w:r>
    </w:p>
    <w:p w:rsidR="00B60B6B" w:rsidRPr="00B60B6B" w:rsidRDefault="00B60B6B" w:rsidP="00B60B6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МКОУ «</w:t>
      </w:r>
      <w:proofErr w:type="spellStart"/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Новочуртахская</w:t>
      </w:r>
      <w:proofErr w:type="spellEnd"/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 xml:space="preserve"> СОШ» им. Адамова Г.Г. Новолакского района РД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</w:pP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Начало учебного года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     01.09.2021.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Окончание учебного года</w:t>
      </w:r>
    </w:p>
    <w:p w:rsidR="00B60B6B" w:rsidRPr="00B60B6B" w:rsidRDefault="00B60B6B" w:rsidP="00B60B6B">
      <w:pPr>
        <w:shd w:val="clear" w:color="auto" w:fill="FFFFFF"/>
        <w:spacing w:after="0" w:line="240" w:lineRule="auto"/>
        <w:ind w:left="198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2-8, 10 классы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– 31.05.2022;</w:t>
      </w:r>
    </w:p>
    <w:p w:rsidR="00B60B6B" w:rsidRPr="00B60B6B" w:rsidRDefault="00B60B6B" w:rsidP="00B60B6B">
      <w:pPr>
        <w:shd w:val="clear" w:color="auto" w:fill="FFFFFF"/>
        <w:spacing w:after="0" w:line="240" w:lineRule="auto"/>
        <w:ind w:left="198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1, 9, 11 классы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–  21.05.2022.</w:t>
      </w:r>
    </w:p>
    <w:p w:rsidR="00B60B6B" w:rsidRPr="00B60B6B" w:rsidRDefault="00B60B6B" w:rsidP="00B60B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Продолжительность учебного года</w:t>
      </w:r>
    </w:p>
    <w:p w:rsidR="00B60B6B" w:rsidRPr="00B60B6B" w:rsidRDefault="00B60B6B" w:rsidP="00B60B6B">
      <w:pPr>
        <w:shd w:val="clear" w:color="auto" w:fill="FFFFFF"/>
        <w:spacing w:after="0" w:line="240" w:lineRule="auto"/>
        <w:ind w:left="198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1-е классы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- 33 недели;</w:t>
      </w:r>
    </w:p>
    <w:p w:rsidR="00B60B6B" w:rsidRPr="00B60B6B" w:rsidRDefault="00B60B6B" w:rsidP="00B60B6B">
      <w:pPr>
        <w:shd w:val="clear" w:color="auto" w:fill="FFFFFF"/>
        <w:spacing w:after="0" w:line="240" w:lineRule="auto"/>
        <w:ind w:left="198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 9-е, 11-е классы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-34 недели;</w:t>
      </w:r>
    </w:p>
    <w:p w:rsidR="00B60B6B" w:rsidRPr="00B60B6B" w:rsidRDefault="00B60B6B" w:rsidP="00B60B6B">
      <w:pPr>
        <w:shd w:val="clear" w:color="auto" w:fill="FFFFFF"/>
        <w:spacing w:after="0" w:line="240" w:lineRule="auto"/>
        <w:ind w:left="198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2-е - 8-е, 10 классы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– 35 недель;</w:t>
      </w:r>
    </w:p>
    <w:p w:rsidR="00B60B6B" w:rsidRPr="00B60B6B" w:rsidRDefault="00B60B6B" w:rsidP="00B60B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Режим работы</w:t>
      </w:r>
    </w:p>
    <w:p w:rsidR="00B60B6B" w:rsidRPr="00B60B6B" w:rsidRDefault="00B60B6B" w:rsidP="00B60B6B">
      <w:pPr>
        <w:shd w:val="clear" w:color="auto" w:fill="FFFFFF"/>
        <w:spacing w:after="0" w:line="240" w:lineRule="auto"/>
        <w:ind w:left="198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кол-во смен - одна смена;</w:t>
      </w:r>
    </w:p>
    <w:p w:rsidR="00B60B6B" w:rsidRPr="00B60B6B" w:rsidRDefault="00B60B6B" w:rsidP="00B60B6B">
      <w:pPr>
        <w:shd w:val="clear" w:color="auto" w:fill="FFFFFF"/>
        <w:spacing w:after="0" w:line="240" w:lineRule="auto"/>
        <w:ind w:left="198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продолжительность рабочей недели</w:t>
      </w:r>
    </w:p>
    <w:p w:rsidR="00B60B6B" w:rsidRPr="00B60B6B" w:rsidRDefault="00B60B6B" w:rsidP="00B60B6B">
      <w:pPr>
        <w:shd w:val="clear" w:color="auto" w:fill="FFFFFF"/>
        <w:spacing w:after="0" w:line="240" w:lineRule="auto"/>
        <w:ind w:left="198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                                                          1-е классы– 5 дней;</w:t>
      </w:r>
    </w:p>
    <w:p w:rsidR="00B60B6B" w:rsidRPr="00B60B6B" w:rsidRDefault="00B60B6B" w:rsidP="00B60B6B">
      <w:pPr>
        <w:shd w:val="clear" w:color="auto" w:fill="FFFFFF"/>
        <w:spacing w:after="0" w:line="240" w:lineRule="auto"/>
        <w:ind w:left="198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                                                           2-11 классы- 6 дней;</w:t>
      </w:r>
    </w:p>
    <w:p w:rsidR="00B60B6B" w:rsidRPr="00B60B6B" w:rsidRDefault="00B60B6B" w:rsidP="00B60B6B">
      <w:pPr>
        <w:shd w:val="clear" w:color="auto" w:fill="FFFFFF"/>
        <w:spacing w:after="0" w:line="240" w:lineRule="auto"/>
        <w:ind w:left="198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продолжительность урока – 45 минут;</w:t>
      </w:r>
    </w:p>
    <w:p w:rsidR="00B60B6B" w:rsidRPr="00B60B6B" w:rsidRDefault="00B60B6B" w:rsidP="00B60B6B">
      <w:pPr>
        <w:shd w:val="clear" w:color="auto" w:fill="FFFFFF"/>
        <w:spacing w:after="0" w:line="240" w:lineRule="auto"/>
        <w:ind w:left="198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начало занятий - 8.30;</w:t>
      </w:r>
    </w:p>
    <w:p w:rsidR="00B60B6B" w:rsidRPr="00B60B6B" w:rsidRDefault="00B60B6B" w:rsidP="00B60B6B">
      <w:pPr>
        <w:shd w:val="clear" w:color="auto" w:fill="FFFFFF"/>
        <w:spacing w:after="0" w:line="240" w:lineRule="auto"/>
        <w:ind w:left="198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продолжительность перемен -  между уроками 10 минут,</w:t>
      </w:r>
    </w:p>
    <w:p w:rsidR="00B60B6B" w:rsidRPr="00B60B6B" w:rsidRDefault="00B60B6B" w:rsidP="00B60B6B">
      <w:pPr>
        <w:shd w:val="clear" w:color="auto" w:fill="FFFFFF"/>
        <w:spacing w:after="0" w:line="240" w:lineRule="auto"/>
        <w:ind w:left="1985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после третьего урока – 20 минут;</w:t>
      </w:r>
    </w:p>
    <w:p w:rsidR="00B60B6B" w:rsidRPr="00B60B6B" w:rsidRDefault="00B60B6B" w:rsidP="00B60B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Продолжительность учебных периодов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1-я четверть: 01.09.2021г – 31.10.2021г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2-я четверть: 8.11.2021г -  28.12.2021г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3-я четверть: 10.01.2022г – 21.03.2022г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4-я четверть: 1.04.2020г – 30.05.2022г (для 9-х до 23.05.2022г, не учитывая экзаменационный период)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> 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Полугодия: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01.09.2021. – 28.12.2021.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10.01.2022. - 30.05.2022. (для 11-х классов до 21.05.2022., не учитывая экзаменационный период)</w:t>
      </w:r>
    </w:p>
    <w:p w:rsidR="00B60B6B" w:rsidRPr="00B60B6B" w:rsidRDefault="00B60B6B" w:rsidP="00B60B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Продолжительность каникул и их периодичность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Осенние каникулы -    с   01.11.2021 г.   по   07.11.2021 г., (07 дней);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Зимние каникулы   -    с   29.12.2021 г.   по   09.01.2022 г., (12 дней);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Весенние каникулы -   с   21.03.2022 г.   по    31.03.2022 г., (11 дней);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Дополнительные каникулы для учащихся 1-х классов: -    с   14.02.2022 г.   по   20.02.2022 г. (</w:t>
      </w:r>
      <w:proofErr w:type="gramStart"/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7  дней</w:t>
      </w:r>
      <w:proofErr w:type="gramEnd"/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).</w:t>
      </w:r>
    </w:p>
    <w:p w:rsidR="00B60B6B" w:rsidRPr="00B60B6B" w:rsidRDefault="00B60B6B" w:rsidP="00B60B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Продолжительность учебных занятий по четвертям и полугодиям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1-я четверть: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8 недель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2-я четверть: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8 недель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3-я четверть: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10 (1 классы - 9) недель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4-я четверть: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 xml:space="preserve"> 9 </w:t>
      </w:r>
      <w:proofErr w:type="gramStart"/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( 1</w:t>
      </w:r>
      <w:proofErr w:type="gramEnd"/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, 9 классы-8) недель</w:t>
      </w:r>
    </w:p>
    <w:p w:rsidR="00B60B6B" w:rsidRPr="00B60B6B" w:rsidRDefault="00B60B6B" w:rsidP="00B60B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1 полугодие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-16 недель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2 полугодие-10 класс-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 xml:space="preserve">19 </w:t>
      </w:r>
      <w:proofErr w:type="gramStart"/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недель(</w:t>
      </w:r>
      <w:proofErr w:type="gramEnd"/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11 класс-18 недель)</w:t>
      </w:r>
    </w:p>
    <w:p w:rsidR="00B60B6B" w:rsidRPr="00B60B6B" w:rsidRDefault="00B60B6B" w:rsidP="00B60B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                                                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Дополнительные праздничные дни в 2021-2022 уч. году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15.09.2021г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– День Единства народов Дагестана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23.02.2022г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– День защитника отечества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08.03.2022г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– Международный женский день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01.05.2022г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– Праздник Весны и труда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09.05.2022г</w:t>
      </w: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– День Победы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 xml:space="preserve">      </w:t>
      </w:r>
      <w:bookmarkStart w:id="0" w:name="_GoBack"/>
      <w:bookmarkEnd w:id="0"/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 xml:space="preserve">         Окончание учебного года для обучающихся 9-х, 11-х классов определяется в соответствии с расписанием ГИА, утвержденным федеральной службой в сфере образования и науки.</w:t>
      </w:r>
    </w:p>
    <w:p w:rsidR="00B60B6B" w:rsidRPr="00B60B6B" w:rsidRDefault="00B60B6B" w:rsidP="00B6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      Итоговая аттестация в 9 классах проводится в сроки, устанавливаемые Министерством образования и науки РФ на текущий учебный год.</w:t>
      </w:r>
    </w:p>
    <w:p w:rsidR="00B60B6B" w:rsidRPr="00B60B6B" w:rsidRDefault="00B60B6B" w:rsidP="00B60B6B">
      <w:pPr>
        <w:shd w:val="clear" w:color="auto" w:fill="FFFFFF"/>
        <w:spacing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60B6B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      Досрочная сдача итоговой аттестации выпускниками школы проводится в соответствии с Положением о государственной (итоговой) аттестации выпускников IX, XI (XII) классов общеобразовательных учреждений Российской Федерации (п. 1.5).</w:t>
      </w:r>
    </w:p>
    <w:p w:rsidR="006F049A" w:rsidRPr="00B60B6B" w:rsidRDefault="00B60B6B">
      <w:pPr>
        <w:rPr>
          <w:sz w:val="18"/>
          <w:szCs w:val="18"/>
        </w:rPr>
      </w:pPr>
    </w:p>
    <w:sectPr w:rsidR="006F049A" w:rsidRPr="00B60B6B" w:rsidSect="00B60B6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6B"/>
    <w:rsid w:val="007E7397"/>
    <w:rsid w:val="00993F16"/>
    <w:rsid w:val="00B6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D338"/>
  <w15:chartTrackingRefBased/>
  <w15:docId w15:val="{59EF731B-C8F8-497A-91F2-93CD5660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8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6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компьютер-3</dc:creator>
  <cp:keywords/>
  <dc:description/>
  <cp:lastModifiedBy>компьютер-3</cp:lastModifiedBy>
  <cp:revision>1</cp:revision>
  <dcterms:created xsi:type="dcterms:W3CDTF">2021-11-12T08:12:00Z</dcterms:created>
  <dcterms:modified xsi:type="dcterms:W3CDTF">2021-11-12T08:22:00Z</dcterms:modified>
</cp:coreProperties>
</file>