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28" w:rsidRDefault="00847B28" w:rsidP="00847B28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A3693" w:rsidRPr="00CA3693" w:rsidRDefault="004060BC" w:rsidP="00847B2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0D5E31" w:rsidP="000D5E3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847B28" w:rsidRPr="000D5E31">
        <w:rPr>
          <w:rFonts w:ascii="Times New Roman" w:hAnsi="Times New Roman" w:cs="Times New Roman"/>
          <w:b/>
          <w:bCs/>
          <w:sz w:val="24"/>
          <w:szCs w:val="24"/>
        </w:rPr>
        <w:t>(__</w:t>
      </w:r>
      <w:r w:rsidR="00C975A3" w:rsidRPr="000D5E31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МКОУ «Новочуртахская </w:t>
      </w:r>
      <w:r w:rsidR="000D5E31" w:rsidRPr="000D5E31">
        <w:rPr>
          <w:rFonts w:ascii="Times New Roman" w:hAnsi="Times New Roman" w:cs="Times New Roman"/>
          <w:bCs/>
          <w:sz w:val="24"/>
          <w:szCs w:val="24"/>
          <w:u w:val="single"/>
        </w:rPr>
        <w:t>СОШ» _</w:t>
      </w:r>
      <w:r w:rsidR="00847B28" w:rsidRPr="000D5E31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847B28" w:rsidRPr="000D5E3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="00847B28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2E6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8"/>
        <w:gridCol w:w="3544"/>
        <w:gridCol w:w="3544"/>
        <w:gridCol w:w="2268"/>
        <w:gridCol w:w="1843"/>
        <w:gridCol w:w="2126"/>
        <w:gridCol w:w="1276"/>
      </w:tblGrid>
      <w:tr w:rsidR="00847B28" w:rsidRPr="00FA661F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Контингент </w:t>
            </w:r>
          </w:p>
        </w:tc>
      </w:tr>
      <w:tr w:rsidR="00847B28" w:rsidRPr="00FA661F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B28" w:rsidRDefault="00847B28" w:rsidP="00847B28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847B28" w:rsidRPr="00DD5FED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F5F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053A71" w:rsidRDefault="00847B28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учащихся лиц, подверженных идеологии терроризма или попавших под ее влияние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14457" w:rsidRPr="00053A71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учащихся</w:t>
            </w: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C46C7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процентного соотношения учащихся, подверженных идеологии терроризма</w:t>
            </w: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847B28" w:rsidRPr="00053A71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C46C7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314457"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апрель</w:t>
            </w: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053A71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подверженных воздействию идеологии терроризма, а также попавших под ее влияние</w:t>
            </w:r>
          </w:p>
          <w:p w:rsidR="00847B28" w:rsidRPr="00053A71" w:rsidRDefault="00493E85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(процент радикализации в классах)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D450AC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CF443B" w:rsidRDefault="00847B28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7B3835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</w:t>
            </w:r>
          </w:p>
          <w:p w:rsidR="005E1F5F" w:rsidRPr="00E90B81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35" w:rsidRDefault="007B3835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>, педагоги-психологи</w:t>
            </w: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E1F5F" w:rsidRDefault="007B3835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 учащихся, подверженных крайним раджикальным взглядам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314457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представителей общественных, религиозных, спортивных организаций, психологов</w:t>
            </w:r>
          </w:p>
          <w:p w:rsidR="005E1F5F" w:rsidRPr="00CF443B" w:rsidRDefault="005E1F5F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9EF" w:rsidRPr="007419EF" w:rsidRDefault="007419E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мероприятий,</w:t>
            </w:r>
          </w:p>
          <w:p w:rsidR="00D1321E" w:rsidRPr="00E90B81" w:rsidRDefault="007419E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специалистов (представители МВД по РД, </w:t>
            </w:r>
            <w:r w:rsidRPr="0074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Муфтията РД, общественных организаций и т.д.)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314457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14457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Профилактика крайних радикальных </w:t>
            </w: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взглядов среди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детей</w:t>
            </w:r>
          </w:p>
          <w:p w:rsidR="00847B28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«группы риска»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314457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E1F5F" w:rsidRPr="005E1F5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w:rsidR="00847B28" w:rsidRPr="008D5BA9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47B28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учащихся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</w:t>
            </w:r>
          </w:p>
          <w:p w:rsidR="00847B28" w:rsidRDefault="00847B28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редусматривающих ответственность за участие в террористической деятельности и содействие терроризму</w:t>
            </w:r>
          </w:p>
          <w:p w:rsidR="00847B28" w:rsidRPr="008D5BA9" w:rsidRDefault="00847B28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314457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63D3A" w:rsidRPr="008D5BA9" w:rsidTr="00890B6E">
        <w:trPr>
          <w:trHeight w:val="160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3D3A" w:rsidRDefault="00314457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5A3" w:rsidRDefault="00C975A3" w:rsidP="00D450AC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263FFE">
              <w:rPr>
                <w:rStyle w:val="c2"/>
                <w:color w:val="000000"/>
              </w:rPr>
              <w:t>Беседа «Профилактика агрессивного поведения несовершеннолетних» (по итогам мониторинга изучения уровня агрессии обучающихся).</w:t>
            </w:r>
          </w:p>
          <w:p w:rsidR="00863D3A" w:rsidRPr="008D5BA9" w:rsidRDefault="00863D3A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3D3A" w:rsidRDefault="00863D3A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3D3A" w:rsidRDefault="00DD0B34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– организатор, учитель ОБЖ, классные руководители.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3D3A" w:rsidRDefault="00863D3A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3D3A" w:rsidRDefault="00863D3A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3D3A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094470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90B6E" w:rsidRPr="008D5BA9" w:rsidTr="00890B6E">
        <w:trPr>
          <w:trHeight w:val="96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890B6E" w:rsidRDefault="00890B6E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E" w:rsidRDefault="00890B6E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E" w:rsidRDefault="00890B6E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263FFE">
              <w:rPr>
                <w:rStyle w:val="c2"/>
                <w:color w:val="000000"/>
              </w:rPr>
              <w:t>Просмотр мультфильмов по правам детей «</w:t>
            </w:r>
            <w:proofErr w:type="spellStart"/>
            <w:r w:rsidRPr="00263FFE">
              <w:rPr>
                <w:rStyle w:val="c2"/>
                <w:color w:val="000000"/>
              </w:rPr>
              <w:t>Смешарики</w:t>
            </w:r>
            <w:proofErr w:type="spellEnd"/>
            <w:r w:rsidRPr="00263FFE">
              <w:rPr>
                <w:rStyle w:val="c2"/>
                <w:color w:val="000000"/>
              </w:rPr>
              <w:t>» для 2-4 классов.</w:t>
            </w:r>
          </w:p>
          <w:p w:rsidR="00890B6E" w:rsidRPr="00263FFE" w:rsidRDefault="00890B6E" w:rsidP="00D450AC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2-4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890B6E" w:rsidRPr="008D5BA9" w:rsidTr="00890B6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890B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890B6E" w:rsidRDefault="00890B6E" w:rsidP="00890B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E" w:rsidRDefault="00890B6E" w:rsidP="00890B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E" w:rsidRDefault="00890B6E" w:rsidP="00890B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E" w:rsidRDefault="00890B6E" w:rsidP="00890B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E" w:rsidRDefault="00890B6E" w:rsidP="00890B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E" w:rsidRDefault="00890B6E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Pr="00263FFE" w:rsidRDefault="00890B6E" w:rsidP="00D450AC">
            <w:pPr>
              <w:pStyle w:val="c7"/>
              <w:shd w:val="clear" w:color="auto" w:fill="FFFFFF"/>
              <w:spacing w:before="0" w:after="0"/>
              <w:jc w:val="center"/>
              <w:rPr>
                <w:rStyle w:val="c2"/>
                <w:color w:val="000000"/>
              </w:rPr>
            </w:pPr>
            <w:r w:rsidRPr="00263FFE">
              <w:rPr>
                <w:rStyle w:val="c2"/>
                <w:color w:val="000000"/>
              </w:rPr>
              <w:lastRenderedPageBreak/>
              <w:t>Презентация «Конвенция о правах ребенка»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47B28" w:rsidRPr="008D5BA9" w:rsidTr="00847B28">
        <w:trPr>
          <w:trHeight w:val="1024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47B28" w:rsidRDefault="00847B28" w:rsidP="00D450AC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7B28" w:rsidRPr="00B6408C" w:rsidRDefault="00847B28" w:rsidP="00D450AC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 w:rsidR="007B3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847B28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8D5BA9" w:rsidRDefault="00847B28" w:rsidP="00847B28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DE5D71" w:rsidRPr="004563B9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 w:rsidR="00847B28" w:rsidRPr="008D5BA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7B2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</w:t>
            </w:r>
          </w:p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8D5BA9" w:rsidRDefault="00370D6D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314457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4563B9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онференции «Слезы ангелов», посвященной памяти жертв теракта в Беслане</w:t>
            </w:r>
          </w:p>
          <w:p w:rsidR="005E1F5F" w:rsidRPr="004563B9" w:rsidRDefault="005E1F5F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конференции, приглашение гостей 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370D6D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370D6D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(велопробег)</w:t>
            </w:r>
          </w:p>
          <w:p w:rsidR="007419EF" w:rsidRPr="004563B9" w:rsidRDefault="007419EF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детям, павшим от рук террористов в школе г. Беслан.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акции, приглашение гостей, освещение в средствах массовой информации,</w:t>
            </w:r>
          </w:p>
          <w:p w:rsidR="007419EF" w:rsidRDefault="007419E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приказ о сопровождении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E024B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5E1F5F" w:rsidRPr="008D5BA9" w:rsidTr="00890B6E">
        <w:trPr>
          <w:trHeight w:val="2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5A3" w:rsidRPr="007808C3" w:rsidRDefault="00890B6E" w:rsidP="00D450AC">
            <w:pPr>
              <w:pStyle w:val="a8"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Классные часы:</w:t>
            </w:r>
            <w:r w:rsidR="00A711A2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«</w:t>
            </w:r>
            <w:r w:rsidR="00C975A3" w:rsidRPr="007808C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Правила поведения при угрозе террористического акта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»,</w:t>
            </w:r>
          </w:p>
          <w:p w:rsidR="00C975A3" w:rsidRPr="007808C3" w:rsidRDefault="00890B6E" w:rsidP="00D450AC">
            <w:pPr>
              <w:pStyle w:val="a8"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«</w:t>
            </w:r>
            <w:r w:rsidR="00C975A3" w:rsidRPr="007808C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Мир против терроризма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»,</w:t>
            </w:r>
          </w:p>
          <w:p w:rsidR="00C975A3" w:rsidRPr="007808C3" w:rsidRDefault="00890B6E" w:rsidP="00D450AC">
            <w:pPr>
              <w:shd w:val="clear" w:color="auto" w:fill="ECF0F1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«</w:t>
            </w:r>
            <w:r w:rsidR="00C975A3" w:rsidRPr="007808C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Как вести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 xml:space="preserve"> себя при террористическом акте»</w:t>
            </w:r>
            <w:r w:rsidR="00C975A3" w:rsidRPr="007808C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,</w:t>
            </w:r>
          </w:p>
          <w:p w:rsidR="00C975A3" w:rsidRDefault="00890B6E" w:rsidP="00D450AC">
            <w:pPr>
              <w:shd w:val="clear" w:color="auto" w:fill="ECF0F1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«Терроризм- угроза человечеству»</w:t>
            </w:r>
          </w:p>
          <w:p w:rsidR="003E1FC9" w:rsidRPr="004563B9" w:rsidRDefault="003E1FC9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DD0B34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– организатор, учитель ОБЖ, классные руководители.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374BAB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5E1F5F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94470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90B6E" w:rsidRPr="008D5BA9" w:rsidTr="00890B6E">
        <w:trPr>
          <w:trHeight w:val="126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E" w:rsidRDefault="00890B6E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E" w:rsidRPr="007808C3" w:rsidRDefault="00890B6E" w:rsidP="00D450AC">
            <w:pPr>
              <w:shd w:val="clear" w:color="auto" w:fill="ECF0F1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  <w:p w:rsidR="00890B6E" w:rsidRPr="007808C3" w:rsidRDefault="00890B6E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C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Акция, посвященная Дню солид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арности в борьбе с терроризмом</w:t>
            </w:r>
          </w:p>
          <w:tbl>
            <w:tblPr>
              <w:tblW w:w="11664" w:type="dxa"/>
              <w:tblBorders>
                <w:top w:val="single" w:sz="6" w:space="0" w:color="C9C9AC"/>
                <w:left w:val="single" w:sz="6" w:space="0" w:color="C9C9AC"/>
                <w:bottom w:val="single" w:sz="6" w:space="0" w:color="C9C9AC"/>
                <w:right w:val="single" w:sz="6" w:space="0" w:color="C9C9AC"/>
              </w:tblBorders>
              <w:shd w:val="clear" w:color="auto" w:fill="ECF0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2"/>
              <w:gridCol w:w="5232"/>
            </w:tblGrid>
            <w:tr w:rsidR="00890B6E" w:rsidRPr="007808C3" w:rsidTr="00890B6E">
              <w:tc>
                <w:tcPr>
                  <w:tcW w:w="6432" w:type="dxa"/>
                  <w:tcBorders>
                    <w:top w:val="single" w:sz="6" w:space="0" w:color="C9C9AC"/>
                    <w:left w:val="single" w:sz="6" w:space="0" w:color="C9C9AC"/>
                    <w:bottom w:val="single" w:sz="6" w:space="0" w:color="C9C9AC"/>
                    <w:right w:val="single" w:sz="6" w:space="0" w:color="C9C9AC"/>
                  </w:tcBorders>
                  <w:shd w:val="clear" w:color="auto" w:fill="ECF0F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890B6E" w:rsidRPr="007808C3" w:rsidRDefault="00890B6E" w:rsidP="00D450AC">
                  <w:pPr>
                    <w:spacing w:after="0" w:line="264" w:lineRule="atLeast"/>
                    <w:jc w:val="center"/>
                    <w:rPr>
                      <w:rFonts w:ascii="Arial" w:eastAsia="Times New Roman" w:hAnsi="Arial" w:cs="Arial"/>
                      <w:color w:val="252525"/>
                      <w:sz w:val="24"/>
                      <w:szCs w:val="24"/>
                    </w:rPr>
                  </w:pPr>
                </w:p>
              </w:tc>
              <w:tc>
                <w:tcPr>
                  <w:tcW w:w="5232" w:type="dxa"/>
                  <w:tcBorders>
                    <w:top w:val="single" w:sz="6" w:space="0" w:color="C9C9AC"/>
                    <w:left w:val="single" w:sz="6" w:space="0" w:color="C9C9AC"/>
                    <w:bottom w:val="single" w:sz="6" w:space="0" w:color="C9C9AC"/>
                    <w:right w:val="single" w:sz="6" w:space="0" w:color="C9C9AC"/>
                  </w:tcBorders>
                  <w:shd w:val="clear" w:color="auto" w:fill="ECF0F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0B6E" w:rsidRPr="007808C3" w:rsidRDefault="00890B6E" w:rsidP="00D450AC">
                  <w:pPr>
                    <w:spacing w:after="0" w:line="264" w:lineRule="atLeast"/>
                    <w:jc w:val="center"/>
                    <w:rPr>
                      <w:rFonts w:ascii="Arial" w:eastAsia="Times New Roman" w:hAnsi="Arial" w:cs="Arial"/>
                      <w:color w:val="252525"/>
                      <w:sz w:val="24"/>
                      <w:szCs w:val="24"/>
                    </w:rPr>
                  </w:pPr>
                  <w:r w:rsidRPr="007808C3">
                    <w:rPr>
                      <w:rFonts w:ascii="Arial" w:eastAsia="Times New Roman" w:hAnsi="Arial" w:cs="Arial"/>
                      <w:color w:val="252525"/>
                      <w:sz w:val="24"/>
                      <w:szCs w:val="24"/>
                    </w:rPr>
                    <w:t>Общешкольная линейка</w:t>
                  </w:r>
                </w:p>
              </w:tc>
            </w:tr>
          </w:tbl>
          <w:p w:rsidR="00890B6E" w:rsidRPr="007808C3" w:rsidRDefault="00890B6E" w:rsidP="00D450AC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5E1F5F" w:rsidRPr="008D5BA9" w:rsidTr="00847B28">
        <w:trPr>
          <w:trHeight w:val="1405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D450AC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97090A" w:rsidRDefault="005E1F5F" w:rsidP="00D450AC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709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5E1F5F" w:rsidRPr="00DD5FED" w:rsidRDefault="005E1F5F" w:rsidP="00D450AC">
            <w:pPr>
              <w:pStyle w:val="a5"/>
              <w:spacing w:line="24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DE5D71" w:rsidRPr="008D5BA9" w:rsidTr="00D1321E">
        <w:trPr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3A660F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DE5D71" w:rsidRPr="00C03A1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DE5D71" w:rsidRPr="00123B50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</w:p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DE5D71" w:rsidRPr="008D5BA9" w:rsidTr="00D1321E">
        <w:trPr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презентации «Современные вызовы и угрозы безопасности детей и подростков Республики Дагестан, пути преодоления»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мероприятий, приглашение специалистов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DE5D71" w:rsidRPr="008D5BA9" w:rsidTr="00E1330A">
        <w:trPr>
          <w:trHeight w:val="6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и бесед с привлечением представителей органов власти, правоохранительной системы и духовенства, направление на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духовно-нравственных ценностей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классы</w:t>
            </w:r>
          </w:p>
        </w:tc>
      </w:tr>
      <w:tr w:rsidR="00DE5D71" w:rsidRPr="008D5BA9" w:rsidTr="00D1321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в рамках Всемирной недели гармоничных межконфессиональных отношений</w:t>
            </w:r>
          </w:p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(Миннац предложит)</w:t>
            </w:r>
          </w:p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DE5D71" w:rsidRPr="008D5BA9" w:rsidTr="00D1321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посвященные жертвам, павшим от рук террористов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запуска шаров в честь жертв павших от рук террористов, посадка </w:t>
            </w:r>
            <w:r w:rsidR="00D450AC">
              <w:rPr>
                <w:rFonts w:ascii="Times New Roman" w:hAnsi="Times New Roman" w:cs="Times New Roman"/>
                <w:sz w:val="24"/>
                <w:szCs w:val="24"/>
              </w:rPr>
              <w:t>деревьев, спортивные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60226A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</w:tr>
      <w:tr w:rsidR="00DE5D71" w:rsidRPr="008D5BA9" w:rsidTr="00654F0E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 и мест боевой славы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графика, приказ о сопровождении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60226A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</w:tr>
      <w:tr w:rsidR="00654F0E" w:rsidRPr="008D5BA9" w:rsidTr="00654F0E">
        <w:trPr>
          <w:trHeight w:val="86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450AC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Акция, «Голубь мира», посвященная Международному дню мира.</w:t>
            </w:r>
          </w:p>
          <w:p w:rsidR="00654F0E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Утверждение графика и тематики совместных мероприятий.</w:t>
            </w: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 – организатор, классные руководители, </w:t>
            </w:r>
            <w:r w:rsidR="004D1DBA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ОБЖ.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54F0E" w:rsidRPr="008D5BA9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Pr="008D5BA9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654F0E" w:rsidRPr="008D5BA9" w:rsidTr="00654F0E">
        <w:trPr>
          <w:trHeight w:val="93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4D1DBA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450AC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Агитбригада «Терроризму скажем – нет!»</w:t>
            </w:r>
          </w:p>
          <w:p w:rsidR="00654F0E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  <w:p w:rsidR="00654F0E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Pr="006114AA" w:rsidRDefault="004D1DBA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</w:t>
            </w:r>
            <w:r w:rsidR="00654F0E" w:rsidRPr="006114AA">
              <w:rPr>
                <w:rFonts w:ascii="Times New Roman" w:hAnsi="Times New Roman" w:cs="Times New Roman"/>
                <w:sz w:val="24"/>
                <w:szCs w:val="24"/>
              </w:rPr>
              <w:t>мероприятий в средствах массовой информации</w:t>
            </w: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54F0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Pr="008D5BA9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B6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654F0E" w:rsidRDefault="00890B6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654F0E" w:rsidRPr="008D5BA9" w:rsidTr="00A711A2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4D1DBA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11A2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450AC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Тренировочная эвакуа</w:t>
            </w:r>
            <w:r w:rsidR="00A711A2" w:rsidRPr="00D450AC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ция обучающихся из здания школы</w:t>
            </w:r>
          </w:p>
          <w:p w:rsidR="00654F0E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54F0E" w:rsidRDefault="004D1DBA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Pr="008D5BA9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4D1DBA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711A2" w:rsidRPr="008D5BA9" w:rsidTr="00654F0E">
        <w:trPr>
          <w:trHeight w:val="1706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11A2" w:rsidRDefault="00A711A2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3.10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11A2" w:rsidRPr="00D450AC" w:rsidRDefault="00A711A2" w:rsidP="00D450AC">
            <w:pPr>
              <w:pStyle w:val="a8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450AC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Проведение анкетирования по теме:</w:t>
            </w:r>
            <w:r w:rsidRPr="00D450AC">
              <w:rPr>
                <w:rFonts w:ascii="Times New Roman" w:hAnsi="Times New Roman" w:cs="Times New Roman"/>
                <w:color w:val="555555"/>
                <w:sz w:val="24"/>
                <w:szCs w:val="24"/>
                <w:u w:val="single"/>
                <w:shd w:val="clear" w:color="auto" w:fill="FFFFFF"/>
              </w:rPr>
              <w:t> «Профилактика деструктивного поведения подростков»</w:t>
            </w:r>
            <w:r w:rsidRPr="00D450AC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11A2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11A2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11A2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711A2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  <w:p w:rsidR="00A711A2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11A2" w:rsidRPr="008D5BA9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11A2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A711A2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654F0E" w:rsidRPr="008D5BA9" w:rsidTr="00654F0E">
        <w:trPr>
          <w:trHeight w:val="163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A711A2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Pr="00D450AC" w:rsidRDefault="00654F0E" w:rsidP="00D450AC">
            <w:pPr>
              <w:pStyle w:val="a8"/>
              <w:jc w:val="center"/>
              <w:rPr>
                <w:rStyle w:val="0pt"/>
                <w:rFonts w:eastAsiaTheme="minorEastAsia"/>
                <w:b w:val="0"/>
              </w:rPr>
            </w:pPr>
            <w:r w:rsidRPr="00D450AC">
              <w:rPr>
                <w:rStyle w:val="0pt"/>
                <w:rFonts w:eastAsiaTheme="minorEastAsia"/>
                <w:b w:val="0"/>
              </w:rPr>
              <w:t xml:space="preserve">Классный час с приглашением работников ОМВД, АТК, представителей отдела просвещения </w:t>
            </w:r>
            <w:proofErr w:type="spellStart"/>
            <w:r w:rsidRPr="00D450AC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  <w:r w:rsidRPr="00D450AC">
              <w:rPr>
                <w:rStyle w:val="0pt"/>
                <w:rFonts w:eastAsiaTheme="minorEastAsia"/>
                <w:b w:val="0"/>
              </w:rPr>
              <w:t xml:space="preserve"> РД:</w:t>
            </w:r>
          </w:p>
          <w:p w:rsidR="00654F0E" w:rsidRPr="00D450AC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0pt"/>
                <w:rFonts w:eastAsiaTheme="minorEastAsia"/>
                <w:b w:val="0"/>
              </w:rPr>
            </w:pPr>
            <w:r w:rsidRPr="00D450AC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</w:p>
          <w:p w:rsidR="00654F0E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Pr="008D5BA9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4F0E" w:rsidRDefault="004D1DBA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654F0E" w:rsidRPr="008D5BA9" w:rsidTr="00654F0E">
        <w:trPr>
          <w:trHeight w:val="109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F0E" w:rsidRDefault="00A711A2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F0E" w:rsidRPr="00D450AC" w:rsidRDefault="00654F0E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«Молодежь сегодня - это Россия завтра»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1A2" w:rsidRDefault="00A711A2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  <w:p w:rsidR="00654F0E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F0E" w:rsidRPr="008D5BA9" w:rsidRDefault="00654F0E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F0E" w:rsidRDefault="004D1DBA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DE5D71" w:rsidRPr="008D5BA9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D450AC" w:rsidRDefault="00DE5D71" w:rsidP="00D450AC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D450AC" w:rsidRDefault="00DE5D71" w:rsidP="00D450AC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D450AC" w:rsidRDefault="00DE5D71" w:rsidP="00D450AC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0A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конкурсов и поддержка творческих проектов антитеррористической направленности,</w:t>
            </w:r>
          </w:p>
          <w:p w:rsidR="00DE5D71" w:rsidRPr="00D450AC" w:rsidRDefault="00DE5D71" w:rsidP="00D450AC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C">
              <w:rPr>
                <w:rFonts w:ascii="Times New Roman" w:hAnsi="Times New Roman" w:cs="Times New Roman"/>
                <w:b/>
                <w:sz w:val="24"/>
                <w:szCs w:val="24"/>
              </w:rPr>
              <w:t>среди учащихся школы</w:t>
            </w:r>
          </w:p>
          <w:p w:rsidR="00DE5D71" w:rsidRPr="00D450AC" w:rsidRDefault="00DE5D71" w:rsidP="00D450AC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D450AC" w:rsidRDefault="00DE5D71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7061A8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D450AC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 среди учащихся, по антитеррористической направленности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E133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конкурсе,</w:t>
            </w:r>
          </w:p>
          <w:p w:rsidR="00DE5D71" w:rsidRPr="009709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Разместить положение на официальном сайте школы, проведение конкурса, определение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награждение победителей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A711A2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1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D450A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A711A2"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DE5D71" w:rsidRPr="008D5BA9" w:rsidTr="00654F0E">
        <w:trPr>
          <w:trHeight w:val="16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0747" w:rsidRPr="00D450AC" w:rsidRDefault="00760747" w:rsidP="00D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среди обучающихся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</w:t>
            </w:r>
            <w:r w:rsidRPr="00D4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межконфессионального согласия</w:t>
            </w:r>
          </w:p>
          <w:p w:rsidR="00760747" w:rsidRPr="00D450AC" w:rsidRDefault="00760747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5D71" w:rsidRPr="00E133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5D71" w:rsidRDefault="008B4F1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– организатор, классные р</w:t>
            </w:r>
            <w:r w:rsidR="00760747"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5D71" w:rsidRDefault="000D5E3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5D71" w:rsidRPr="009709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4470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E5D71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DE5D71" w:rsidRPr="00DD5FED" w:rsidTr="00847B28">
        <w:trPr>
          <w:trHeight w:val="837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5D71" w:rsidRDefault="00DE5D71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71" w:rsidRPr="00DD5FED" w:rsidRDefault="00DE5D71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пространства, обучающихся от идеологии терроризма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4515D8" w:rsidRDefault="00DE5D71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официальных аккаунтов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>в социальных сетях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tik</w:t>
            </w:r>
            <w:proofErr w:type="spellEnd"/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7C44A6" w:rsidRDefault="00DE5D71" w:rsidP="00D450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DE5D71" w:rsidRDefault="00DE5D71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0A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конкурсе,</w:t>
            </w:r>
          </w:p>
          <w:p w:rsidR="00DE5D71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0A">
              <w:rPr>
                <w:rFonts w:ascii="Times New Roman" w:hAnsi="Times New Roman" w:cs="Times New Roman"/>
                <w:sz w:val="24"/>
                <w:szCs w:val="24"/>
              </w:rPr>
              <w:t>Разместить положение на официальном сайте школы, проведение конкурса, определение победителей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0A">
              <w:rPr>
                <w:rFonts w:ascii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информационного пространства </w:t>
            </w:r>
            <w:r w:rsidRPr="0097090A">
              <w:rPr>
                <w:rFonts w:ascii="Times New Roman" w:hAnsi="Times New Roman" w:cs="Times New Roman"/>
                <w:sz w:val="24"/>
                <w:szCs w:val="24"/>
              </w:rPr>
              <w:t>обучающихся от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официальных аккаунтов школы в социальных сетях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их наполнение материалами, направленными на формирование идеологии мира и взаимоуважения, а также профилактического характера</w:t>
            </w:r>
          </w:p>
          <w:p w:rsidR="00DE5D71" w:rsidRDefault="00DE5D71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tik-tok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vkontakte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DE5D71" w:rsidRPr="004515D8" w:rsidRDefault="00DE5D71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контента, размещение контента на официальном сайте и акаунтах в социальной сети «Интернет»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художественных и документальных фильмов, направленных на формирование среди учащихся патриотизма,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уважения к разным нациям и религиям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направленных на выбор соответствующих фильмов, организация просмотра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 </w:t>
            </w:r>
            <w:r w:rsidRPr="00C17D22">
              <w:rPr>
                <w:rFonts w:ascii="Times New Roman" w:hAnsi="Times New Roman" w:cs="Times New Roman"/>
                <w:sz w:val="24"/>
                <w:szCs w:val="24"/>
              </w:rPr>
              <w:t>патриотизма и взаимоуважения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C15C20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374BAB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5E31" w:rsidRPr="000D5E31" w:rsidRDefault="000D5E3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1">
              <w:rPr>
                <w:rFonts w:ascii="Times New Roman" w:hAnsi="Times New Roman" w:cs="Times New Roman"/>
                <w:sz w:val="24"/>
                <w:szCs w:val="24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8B4F1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– организатор, классные р</w:t>
            </w:r>
            <w:r w:rsidR="00820170"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уководители, учитель ОБЖ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0D5E3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0D5E3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447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094470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C15C20" w:rsidRPr="008D5BA9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C15C20" w:rsidRPr="00DD5FED" w:rsidRDefault="00C15C20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20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C15C20" w:rsidRPr="008D5BA9" w:rsidRDefault="00C15C20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20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C15C20" w:rsidRPr="008D5BA9" w:rsidRDefault="00C15C20" w:rsidP="00D450A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20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A51E1C" w:rsidRDefault="00E979F1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по обеспечению безопасности детей. День Единения народов. Выставка – хроника в библиотеке школы.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0D5E3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 библиотекарь.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0D5E3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</w:tr>
      <w:tr w:rsidR="00C15C20" w:rsidRPr="008D5BA9" w:rsidTr="00847B28">
        <w:trPr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C20" w:rsidRPr="00C17D22" w:rsidRDefault="00C15C20" w:rsidP="00D450AC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состава школы </w:t>
            </w:r>
            <w:r w:rsidRPr="00C17D22">
              <w:rPr>
                <w:rFonts w:ascii="Times New Roman" w:hAnsi="Times New Roman" w:cs="Times New Roman"/>
                <w:b/>
                <w:sz w:val="24"/>
                <w:szCs w:val="24"/>
              </w:rPr>
              <w:t>в вопросах противодействия идеологии терроризма</w:t>
            </w:r>
          </w:p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20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учителей, ответственных за деятельность по профилактики идеологии терроризма среди учащихся и психологов на курсы повышения квалификации по указанной тематике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списка,</w:t>
            </w:r>
          </w:p>
          <w:p w:rsidR="00C15C20" w:rsidRDefault="00C15C20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путевого листа.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кадров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учителей,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15C20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стола, по обсуждению причин радикализации учащихся, а также путей их решения с приглашением сотрудников АТК в МО, правоохранительного блока, духовенства и общественных деятелей</w:t>
            </w:r>
          </w:p>
          <w:p w:rsidR="00C15C20" w:rsidRDefault="00C15C20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круглого стола, направление приглашений соответствующим представителям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</w:t>
            </w:r>
            <w:r w:rsidR="00E024BF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деятельности по профилактике идеологии терроризма среди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15C20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0D5E31" w:rsidRDefault="003B6C04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31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курсов на сайте «Единый урок РФ»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C04" w:rsidRPr="000D5E31" w:rsidRDefault="003B6C04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сайте, запись на курс   для </w:t>
            </w:r>
            <w:r w:rsidRPr="000D5E31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 дистанционных курсов</w:t>
            </w:r>
          </w:p>
          <w:p w:rsidR="00C15C20" w:rsidRDefault="00C15C20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4BAB" w:rsidRPr="008D5BA9" w:rsidRDefault="00374BAB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15C20" w:rsidRPr="008D5BA9" w:rsidTr="00847B28">
        <w:trPr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20500C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63D3A" w:rsidRDefault="00C15C20" w:rsidP="00D450AC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взаимодействия с родителями учащихся по вопросам,</w:t>
            </w:r>
          </w:p>
          <w:p w:rsidR="00C15C20" w:rsidRPr="00863D3A" w:rsidRDefault="00C15C20" w:rsidP="00D450AC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связанным с профилактикой идеологии терроризма и экстремизма</w:t>
            </w:r>
          </w:p>
        </w:tc>
      </w:tr>
      <w:tr w:rsidR="00C15C20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р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одительск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собрани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привлечением психолога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представителей правоохранительных органов и духовенства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ам: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«Первые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признак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детей, подверженных крайним радикальным взглядам» и «Важность воспита</w:t>
            </w:r>
            <w:r w:rsidR="000D5E31">
              <w:rPr>
                <w:rFonts w:ascii="Times New Roman" w:eastAsia="Calibri" w:hAnsi="Times New Roman" w:cs="Times New Roman"/>
                <w:sz w:val="24"/>
                <w:szCs w:val="24"/>
              </w:rPr>
              <w:t>ния детей и современные методы»</w:t>
            </w:r>
          </w:p>
          <w:p w:rsidR="000D5E31" w:rsidRPr="00216A01" w:rsidRDefault="000D5E31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0D5E3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5C20">
              <w:rPr>
                <w:rFonts w:ascii="Times New Roman" w:hAnsi="Times New Roman" w:cs="Times New Roman"/>
                <w:iCs/>
                <w:sz w:val="24"/>
                <w:szCs w:val="24"/>
              </w:rPr>
              <w:t>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учащихся</w:t>
            </w:r>
          </w:p>
        </w:tc>
      </w:tr>
      <w:tr w:rsidR="00C15C20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C15C2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в целях разъяснения важности использования существующих возможностей контроля за телефонами и гаджетами детей</w:t>
            </w:r>
          </w:p>
          <w:p w:rsidR="00C15C20" w:rsidRPr="00847B28" w:rsidRDefault="00C15C20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Pr="008D5BA9" w:rsidRDefault="000D5E3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20" w:rsidRDefault="00C15C2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8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094470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470" w:rsidRDefault="00374BAB" w:rsidP="0009447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470" w:rsidRPr="000D5E31" w:rsidRDefault="00094470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родительские собрания, </w:t>
            </w:r>
            <w:r w:rsidRPr="000D5E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воздействия на общественное сознание через Интернет-</w:t>
            </w:r>
            <w:proofErr w:type="spellStart"/>
            <w:r w:rsidRPr="000D5E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контенты</w:t>
            </w:r>
            <w:proofErr w:type="spellEnd"/>
            <w:r w:rsidRPr="000D5E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(круглый стол), Социальные сети: в чем угроза? (диспут).</w:t>
            </w:r>
          </w:p>
          <w:p w:rsidR="00094470" w:rsidRPr="00216A01" w:rsidRDefault="00094470" w:rsidP="00D450AC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470" w:rsidRDefault="00094470" w:rsidP="00D450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материала, составление презентации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470" w:rsidRPr="008D5BA9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– организатор, классные р</w:t>
            </w:r>
            <w:r w:rsidR="00820170"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уководители, учитель ОБЖ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470" w:rsidRPr="008D5BA9" w:rsidRDefault="000D5E31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470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470" w:rsidRDefault="00094470" w:rsidP="00D450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8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</w:tbl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63507D"/>
    <w:multiLevelType w:val="hybridMultilevel"/>
    <w:tmpl w:val="26E45DA8"/>
    <w:lvl w:ilvl="0" w:tplc="919213A0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3A71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1CAC"/>
    <w:rsid w:val="0007661F"/>
    <w:rsid w:val="00082951"/>
    <w:rsid w:val="0008389A"/>
    <w:rsid w:val="00087ECE"/>
    <w:rsid w:val="00094470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5E31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684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44BB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379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4457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0D6D"/>
    <w:rsid w:val="00373586"/>
    <w:rsid w:val="0037476C"/>
    <w:rsid w:val="00374BAB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B6C04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FC9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5D8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3E85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1DBA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57BB"/>
    <w:rsid w:val="005C78D2"/>
    <w:rsid w:val="005D0BE0"/>
    <w:rsid w:val="005D26E3"/>
    <w:rsid w:val="005D4CCA"/>
    <w:rsid w:val="005E1761"/>
    <w:rsid w:val="005E1F5F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26A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4F0E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61A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3BD3"/>
    <w:rsid w:val="0073404F"/>
    <w:rsid w:val="00735189"/>
    <w:rsid w:val="00737150"/>
    <w:rsid w:val="007419EF"/>
    <w:rsid w:val="0074651E"/>
    <w:rsid w:val="00746B8C"/>
    <w:rsid w:val="00750F91"/>
    <w:rsid w:val="00751A4E"/>
    <w:rsid w:val="007552E5"/>
    <w:rsid w:val="00760561"/>
    <w:rsid w:val="00760747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3835"/>
    <w:rsid w:val="007B7446"/>
    <w:rsid w:val="007C01B9"/>
    <w:rsid w:val="007C023F"/>
    <w:rsid w:val="007C2230"/>
    <w:rsid w:val="007C44A6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1646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0170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28"/>
    <w:rsid w:val="00847B87"/>
    <w:rsid w:val="00850628"/>
    <w:rsid w:val="008541AA"/>
    <w:rsid w:val="00860A80"/>
    <w:rsid w:val="00862C95"/>
    <w:rsid w:val="00863D3A"/>
    <w:rsid w:val="00864797"/>
    <w:rsid w:val="0086582C"/>
    <w:rsid w:val="008659CD"/>
    <w:rsid w:val="00867B36"/>
    <w:rsid w:val="008714A7"/>
    <w:rsid w:val="008714F1"/>
    <w:rsid w:val="008768B8"/>
    <w:rsid w:val="0088385B"/>
    <w:rsid w:val="00885B8A"/>
    <w:rsid w:val="00887B7B"/>
    <w:rsid w:val="0089093D"/>
    <w:rsid w:val="00890B6E"/>
    <w:rsid w:val="00896EEF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B4F10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090A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11A2"/>
    <w:rsid w:val="00A71D9B"/>
    <w:rsid w:val="00A73C6E"/>
    <w:rsid w:val="00A74169"/>
    <w:rsid w:val="00A74408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442C"/>
    <w:rsid w:val="00BB475E"/>
    <w:rsid w:val="00BB7F95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5C20"/>
    <w:rsid w:val="00C16E11"/>
    <w:rsid w:val="00C1748D"/>
    <w:rsid w:val="00C175F1"/>
    <w:rsid w:val="00C1768E"/>
    <w:rsid w:val="00C17708"/>
    <w:rsid w:val="00C17D22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6C78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5A3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B2F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30D0"/>
    <w:rsid w:val="00D1321E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0AC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0B34"/>
    <w:rsid w:val="00DD3E36"/>
    <w:rsid w:val="00DD5FED"/>
    <w:rsid w:val="00DD7EAC"/>
    <w:rsid w:val="00DE0F22"/>
    <w:rsid w:val="00DE13EE"/>
    <w:rsid w:val="00DE5807"/>
    <w:rsid w:val="00DE5D71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24BF"/>
    <w:rsid w:val="00E035F6"/>
    <w:rsid w:val="00E03AF3"/>
    <w:rsid w:val="00E0493E"/>
    <w:rsid w:val="00E06290"/>
    <w:rsid w:val="00E07F17"/>
    <w:rsid w:val="00E11861"/>
    <w:rsid w:val="00E12CC3"/>
    <w:rsid w:val="00E1330A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AE7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979F1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079A2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paragraph" w:customStyle="1" w:styleId="c7">
    <w:name w:val="c7"/>
    <w:basedOn w:val="a"/>
    <w:rsid w:val="00C9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975A3"/>
  </w:style>
  <w:style w:type="character" w:customStyle="1" w:styleId="210pt">
    <w:name w:val="Основной текст (2) + 10 pt"/>
    <w:basedOn w:val="22"/>
    <w:rsid w:val="008B4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41C2-E285-46EF-8CB9-12F6AC6A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Учительская</cp:lastModifiedBy>
  <cp:revision>2</cp:revision>
  <cp:lastPrinted>2021-02-04T17:20:00Z</cp:lastPrinted>
  <dcterms:created xsi:type="dcterms:W3CDTF">2021-11-19T11:17:00Z</dcterms:created>
  <dcterms:modified xsi:type="dcterms:W3CDTF">2021-11-19T11:17:00Z</dcterms:modified>
</cp:coreProperties>
</file>